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rPr>
      </w:pPr>
      <w:bookmarkStart w:colFirst="0" w:colLast="0" w:name="_heading=h.51z37slnsdpz" w:id="0"/>
      <w:bookmarkEnd w:id="0"/>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692224</wp:posOffset>
                </wp:positionH>
                <wp:positionV relativeFrom="paragraph">
                  <wp:posOffset>27940</wp:posOffset>
                </wp:positionV>
                <wp:extent cx="4719320" cy="2189760"/>
                <wp:effectExtent b="0" l="0" r="0" t="0"/>
                <wp:wrapNone/>
                <wp:docPr id="2069546259" name=""/>
                <a:graphic>
                  <a:graphicData uri="http://schemas.microsoft.com/office/word/2010/wordprocessingShape">
                    <wps:wsp>
                      <wps:cNvSpPr/>
                      <wps:cNvPr id="5" name="Shape 5"/>
                      <wps:spPr>
                        <a:xfrm>
                          <a:off x="2995865" y="2694645"/>
                          <a:ext cx="4700270" cy="2170710"/>
                        </a:xfrm>
                        <a:prstGeom prst="rect">
                          <a:avLst/>
                        </a:prstGeom>
                        <a:solidFill>
                          <a:srgbClr val="FFFFFF"/>
                        </a:solidFill>
                        <a:ln cap="flat" cmpd="sng" w="19050">
                          <a:solidFill>
                            <a:srgbClr val="000000"/>
                          </a:solidFill>
                          <a:prstDash val="solid"/>
                          <a:round/>
                          <a:headEnd len="sm" w="sm" type="none"/>
                          <a:tailEnd len="sm" w="sm" type="none"/>
                        </a:ln>
                        <a:effectLst>
                          <a:outerShdw blurRad="50800" rotWithShape="0" algn="tl" dir="2700000" dist="38100">
                            <a:srgbClr val="000000">
                              <a:alpha val="40000"/>
                            </a:srgbClr>
                          </a:outerShdw>
                        </a:effectLst>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English111 Adagio BT" w:cs="English111 Adagio BT" w:eastAsia="English111 Adagio BT" w:hAnsi="English111 Adagio BT"/>
                                <w:b w:val="0"/>
                                <w:i w:val="0"/>
                                <w:smallCaps w:val="0"/>
                                <w:strike w:val="0"/>
                                <w:color w:val="000000"/>
                                <w:sz w:val="48"/>
                                <w:vertAlign w:val="baseline"/>
                              </w:rPr>
                            </w:r>
                            <w:r w:rsidDel="00000000" w:rsidR="00000000" w:rsidRPr="00000000">
                              <w:rPr>
                                <w:rFonts w:ascii="English111 Adagio BT" w:cs="English111 Adagio BT" w:eastAsia="English111 Adagio BT" w:hAnsi="English111 Adagio BT"/>
                                <w:b w:val="0"/>
                                <w:i w:val="0"/>
                                <w:smallCaps w:val="0"/>
                                <w:strike w:val="0"/>
                                <w:color w:val="000000"/>
                                <w:sz w:val="26"/>
                                <w:vertAlign w:val="baseline"/>
                              </w:rPr>
                              <w:t xml:space="preserve">Ministero dell’Istruzione e del Merito</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English111 Adagio BT" w:cs="English111 Adagio BT" w:eastAsia="English111 Adagio BT" w:hAnsi="English111 Adagio BT"/>
                                <w:b w:val="0"/>
                                <w:i w:val="0"/>
                                <w:smallCaps w:val="0"/>
                                <w:strike w:val="0"/>
                                <w:color w:val="000000"/>
                                <w:sz w:val="26"/>
                                <w:vertAlign w:val="baseline"/>
                              </w:rPr>
                            </w:r>
                            <w:r w:rsidDel="00000000" w:rsidR="00000000" w:rsidRPr="00000000">
                              <w:rPr>
                                <w:rFonts w:ascii="English111 Adagio BT" w:cs="English111 Adagio BT" w:eastAsia="English111 Adagio BT" w:hAnsi="English111 Adagio BT"/>
                                <w:b w:val="0"/>
                                <w:i w:val="0"/>
                                <w:smallCaps w:val="0"/>
                                <w:strike w:val="0"/>
                                <w:color w:val="000000"/>
                                <w:sz w:val="26"/>
                                <w:vertAlign w:val="baseline"/>
                              </w:rPr>
                              <w:t xml:space="preserve">Ufficio Scolastico Regionale per l’Abruzzo</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English111 Adagio BT" w:cs="English111 Adagio BT" w:eastAsia="English111 Adagio BT" w:hAnsi="English111 Adagio BT"/>
                                <w:b w:val="0"/>
                                <w:i w:val="0"/>
                                <w:smallCaps w:val="0"/>
                                <w:strike w:val="0"/>
                                <w:color w:val="000000"/>
                                <w:sz w:val="26"/>
                                <w:vertAlign w:val="baseline"/>
                              </w:rPr>
                            </w:r>
                            <w:r w:rsidDel="00000000" w:rsidR="00000000" w:rsidRPr="00000000">
                              <w:rPr>
                                <w:rFonts w:ascii="English111 Adagio BT" w:cs="English111 Adagio BT" w:eastAsia="English111 Adagio BT" w:hAnsi="English111 Adagio BT"/>
                                <w:b w:val="0"/>
                                <w:i w:val="0"/>
                                <w:smallCaps w:val="0"/>
                                <w:strike w:val="0"/>
                                <w:color w:val="000000"/>
                                <w:sz w:val="26"/>
                                <w:vertAlign w:val="baseline"/>
                              </w:rPr>
                              <w:t xml:space="preserve">Direzione Generale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692224</wp:posOffset>
                </wp:positionH>
                <wp:positionV relativeFrom="paragraph">
                  <wp:posOffset>27940</wp:posOffset>
                </wp:positionV>
                <wp:extent cx="4719320" cy="2189760"/>
                <wp:effectExtent b="0" l="0" r="0" t="0"/>
                <wp:wrapNone/>
                <wp:docPr id="2069546259"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4719320" cy="2189760"/>
                        </a:xfrm>
                        <a:prstGeom prst="rect"/>
                        <a:ln/>
                      </pic:spPr>
                    </pic:pic>
                  </a:graphicData>
                </a:graphic>
              </wp:anchor>
            </w:drawing>
          </mc:Fallback>
        </mc:AlternateContent>
      </w:r>
    </w:p>
    <w:p w:rsidR="00000000" w:rsidDel="00000000" w:rsidP="00000000" w:rsidRDefault="00000000" w:rsidRPr="00000000" w14:paraId="00000002">
      <w:pP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3">
      <w:pP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4">
      <w:pP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5">
      <w:pP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6">
      <w:pP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7">
      <w:pP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8">
      <w:pP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9">
      <w:pPr>
        <w:spacing w:after="200" w:line="276" w:lineRule="auto"/>
        <w:ind w:left="36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A">
      <w:pPr>
        <w:spacing w:after="200" w:line="276" w:lineRule="auto"/>
        <w:ind w:left="36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B">
      <w:pPr>
        <w:spacing w:after="200" w:line="276" w:lineRule="auto"/>
        <w:ind w:left="36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C">
      <w:pPr>
        <w:spacing w:after="200" w:line="276" w:lineRule="auto"/>
        <w:ind w:left="36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D">
      <w:pPr>
        <w:spacing w:after="200" w:line="276" w:lineRule="auto"/>
        <w:ind w:left="36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E">
      <w:pPr>
        <w:spacing w:after="200" w:line="276" w:lineRule="auto"/>
        <w:ind w:left="360" w:firstLine="0"/>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F">
      <w:pPr>
        <w:tabs>
          <w:tab w:val="left" w:leader="none" w:pos="7956"/>
        </w:tabs>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747614</wp:posOffset>
                </wp:positionH>
                <wp:positionV relativeFrom="paragraph">
                  <wp:posOffset>158684</wp:posOffset>
                </wp:positionV>
                <wp:extent cx="4716780" cy="4328795"/>
                <wp:effectExtent b="0" l="0" r="0" t="0"/>
                <wp:wrapNone/>
                <wp:docPr id="2069546260" name=""/>
                <a:graphic>
                  <a:graphicData uri="http://schemas.microsoft.com/office/word/2010/wordprocessingGroup">
                    <wpg:wgp>
                      <wpg:cNvGrpSpPr/>
                      <wpg:grpSpPr>
                        <a:xfrm>
                          <a:off x="2954225" y="1582200"/>
                          <a:ext cx="4716780" cy="4328795"/>
                          <a:chOff x="2954225" y="1582200"/>
                          <a:chExt cx="4837450" cy="4449475"/>
                        </a:xfrm>
                      </wpg:grpSpPr>
                      <wpg:grpSp>
                        <wpg:cNvGrpSpPr/>
                        <wpg:grpSpPr>
                          <a:xfrm>
                            <a:off x="2987610" y="1615603"/>
                            <a:ext cx="4716780" cy="4328795"/>
                            <a:chOff x="0" y="861538"/>
                            <a:chExt cx="4716780" cy="3878102"/>
                          </a:xfrm>
                        </wpg:grpSpPr>
                        <wps:wsp>
                          <wps:cNvSpPr/>
                          <wps:cNvPr id="7" name="Shape 7"/>
                          <wps:spPr>
                            <a:xfrm>
                              <a:off x="0" y="861538"/>
                              <a:ext cx="4716775" cy="3878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15240" y="861538"/>
                              <a:ext cx="4701540" cy="358140"/>
                            </a:xfrm>
                            <a:prstGeom prst="rect">
                              <a:avLst/>
                            </a:prstGeom>
                            <a:solidFill>
                              <a:srgbClr val="FFFFFF"/>
                            </a:solidFill>
                            <a:ln cap="flat" cmpd="sng" w="19050">
                              <a:solidFill>
                                <a:srgbClr val="000000"/>
                              </a:solidFill>
                              <a:prstDash val="solid"/>
                              <a:round/>
                              <a:headEnd len="sm" w="sm" type="none"/>
                              <a:tailEnd len="sm" w="sm" type="none"/>
                            </a:ln>
                            <a:effectLst>
                              <a:outerShdw blurRad="50800" rotWithShape="0" algn="tl" dir="2700000" dist="38100">
                                <a:srgbClr val="000000">
                                  <a:alpha val="40000"/>
                                </a:srgbClr>
                              </a:outerShdw>
                            </a:effectLst>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ahoma" w:cs="Tahoma" w:eastAsia="Tahoma" w:hAnsi="Tahoma"/>
                                    <w:b w:val="1"/>
                                    <w:i w:val="0"/>
                                    <w:smallCaps w:val="0"/>
                                    <w:strike w:val="0"/>
                                    <w:color w:val="000000"/>
                                    <w:sz w:val="32"/>
                                    <w:vertAlign w:val="baseline"/>
                                  </w:rPr>
                                  <w:t xml:space="preserve">Istituto</w:t>
                                </w:r>
                              </w:p>
                            </w:txbxContent>
                          </wps:txbx>
                          <wps:bodyPr anchorCtr="0" anchor="t" bIns="45700" lIns="91425" spcFirstLastPara="1" rIns="91425" wrap="square" tIns="45700">
                            <a:noAutofit/>
                          </wps:bodyPr>
                        </wps:wsp>
                        <wps:wsp>
                          <wps:cNvSpPr/>
                          <wps:cNvPr id="9" name="Shape 9"/>
                          <wps:spPr>
                            <a:xfrm>
                              <a:off x="0" y="4381500"/>
                              <a:ext cx="4716780" cy="358140"/>
                            </a:xfrm>
                            <a:prstGeom prst="rect">
                              <a:avLst/>
                            </a:prstGeom>
                            <a:solidFill>
                              <a:srgbClr val="FFFFFF"/>
                            </a:solidFill>
                            <a:ln cap="flat" cmpd="sng" w="19050">
                              <a:solidFill>
                                <a:srgbClr val="000000"/>
                              </a:solidFill>
                              <a:prstDash val="solid"/>
                              <a:miter lim="800000"/>
                              <a:headEnd len="sm" w="sm" type="none"/>
                              <a:tailEnd len="sm" w="sm" type="none"/>
                            </a:ln>
                            <a:effectLst>
                              <a:outerShdw blurRad="50800" rotWithShape="0" algn="tl" dir="2700000" dist="38100">
                                <a:srgbClr val="000000">
                                  <a:alpha val="40000"/>
                                </a:srgbClr>
                              </a:outerShdw>
                            </a:effectLst>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ahoma" w:cs="Tahoma" w:eastAsia="Tahoma" w:hAnsi="Tahoma"/>
                                    <w:b w:val="1"/>
                                    <w:i w:val="0"/>
                                    <w:smallCaps w:val="0"/>
                                    <w:strike w:val="0"/>
                                    <w:color w:val="000000"/>
                                    <w:sz w:val="32"/>
                                    <w:vertAlign w:val="baseline"/>
                                  </w:rPr>
                                  <w:t xml:space="preserve">Anno Scolastico</w:t>
                                </w:r>
                              </w:p>
                            </w:txbxContent>
                          </wps:txbx>
                          <wps:bodyPr anchorCtr="0" anchor="t" bIns="45700" lIns="91425" spcFirstLastPara="1" rIns="91425" wrap="square" tIns="45700">
                            <a:noAutofit/>
                          </wps:bodyPr>
                        </wps:wsp>
                        <wps:wsp>
                          <wps:cNvSpPr/>
                          <wps:cNvPr id="10" name="Shape 10"/>
                          <wps:spPr>
                            <a:xfrm>
                              <a:off x="30480" y="1773620"/>
                              <a:ext cx="4671060" cy="2327644"/>
                            </a:xfrm>
                            <a:prstGeom prst="rect">
                              <a:avLst/>
                            </a:prstGeom>
                            <a:solidFill>
                              <a:srgbClr val="FFFFFF"/>
                            </a:solidFill>
                            <a:ln cap="flat" cmpd="thickThin" w="19050">
                              <a:solidFill>
                                <a:srgbClr val="000000"/>
                              </a:solidFill>
                              <a:prstDash val="solid"/>
                              <a:round/>
                              <a:headEnd len="sm" w="sm" type="none"/>
                              <a:tailEnd len="sm" w="sm" type="none"/>
                            </a:ln>
                            <a:effectLst>
                              <a:outerShdw blurRad="50800" rotWithShape="0" algn="tl" dir="2700000" dist="38100">
                                <a:srgbClr val="000000">
                                  <a:alpha val="40000"/>
                                </a:srgbClr>
                              </a:outerShdw>
                            </a:effectLst>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1"/>
                                    <w:i w:val="0"/>
                                    <w:smallCaps w:val="0"/>
                                    <w:strike w:val="0"/>
                                    <w:color w:val="000000"/>
                                    <w:sz w:val="32"/>
                                    <w:vertAlign w:val="baseline"/>
                                  </w:rPr>
                                  <w:t xml:space="preserve">PIANO DIDATTICO PERSONALIZZATO</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1"/>
                                    <w:i w:val="0"/>
                                    <w:smallCaps w:val="0"/>
                                    <w:strike w:val="0"/>
                                    <w:color w:val="000000"/>
                                    <w:sz w:val="3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0"/>
                                    <w:i w:val="0"/>
                                    <w:smallCaps w:val="0"/>
                                    <w:strike w:val="0"/>
                                    <w:color w:val="000000"/>
                                    <w:sz w:val="3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0"/>
                                    <w:i w:val="0"/>
                                    <w:smallCaps w:val="0"/>
                                    <w:strike w:val="0"/>
                                    <w:color w:val="000000"/>
                                    <w:sz w:val="3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0"/>
                                    <w:i w:val="0"/>
                                    <w:smallCaps w:val="0"/>
                                    <w:strike w:val="0"/>
                                    <w:color w:val="000000"/>
                                    <w:sz w:val="32"/>
                                    <w:vertAlign w:val="baseline"/>
                                  </w:rPr>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Tahoma" w:cs="Tahoma" w:eastAsia="Tahoma" w:hAnsi="Tahoma"/>
                                    <w:b w:val="0"/>
                                    <w:i w:val="0"/>
                                    <w:smallCaps w:val="0"/>
                                    <w:strike w:val="0"/>
                                    <w:color w:val="000000"/>
                                    <w:sz w:val="36"/>
                                    <w:vertAlign w:val="baseline"/>
                                  </w:rPr>
                                </w:r>
                                <w:r w:rsidDel="00000000" w:rsidR="00000000" w:rsidRPr="00000000">
                                  <w:rPr>
                                    <w:rFonts w:ascii="Tahoma" w:cs="Tahoma" w:eastAsia="Tahoma" w:hAnsi="Tahoma"/>
                                    <w:b w:val="0"/>
                                    <w:i w:val="0"/>
                                    <w:smallCaps w:val="0"/>
                                    <w:strike w:val="0"/>
                                    <w:color w:val="000000"/>
                                    <w:sz w:val="22"/>
                                    <w:vertAlign w:val="baseline"/>
                                  </w:rPr>
                                  <w:t xml:space="preserve">Per studenti con altri Bisogni Educativi Speciali – BES</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Tahoma" w:cs="Tahoma" w:eastAsia="Tahoma" w:hAnsi="Tahoma"/>
                                    <w:b w:val="0"/>
                                    <w:i w:val="0"/>
                                    <w:smallCaps w:val="0"/>
                                    <w:strike w:val="0"/>
                                    <w:color w:val="000000"/>
                                    <w:sz w:val="22"/>
                                    <w:vertAlign w:val="baseline"/>
                                  </w:rPr>
                                </w:r>
                                <w:r w:rsidDel="00000000" w:rsidR="00000000" w:rsidRPr="00000000">
                                  <w:rPr>
                                    <w:rFonts w:ascii="Tahoma" w:cs="Tahoma" w:eastAsia="Tahoma" w:hAnsi="Tahoma"/>
                                    <w:b w:val="0"/>
                                    <w:i w:val="0"/>
                                    <w:smallCaps w:val="0"/>
                                    <w:strike w:val="0"/>
                                    <w:color w:val="000000"/>
                                    <w:sz w:val="22"/>
                                    <w:u w:val="single"/>
                                    <w:vertAlign w:val="baseline"/>
                                  </w:rPr>
                                  <w:t xml:space="preserve">in assenza di certificazione medica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0"/>
                                    <w:i w:val="0"/>
                                    <w:smallCaps w:val="0"/>
                                    <w:strike w:val="0"/>
                                    <w:color w:val="000000"/>
                                    <w:sz w:val="22"/>
                                    <w:u w:val="single"/>
                                    <w:vertAlign w:val="baseline"/>
                                  </w:rPr>
                                </w:r>
                                <w:r w:rsidDel="00000000" w:rsidR="00000000" w:rsidRPr="00000000">
                                  <w:rPr>
                                    <w:rFonts w:ascii="Tahoma" w:cs="Tahoma" w:eastAsia="Tahoma" w:hAnsi="Tahoma"/>
                                    <w:b w:val="0"/>
                                    <w:i w:val="0"/>
                                    <w:smallCaps w:val="0"/>
                                    <w:strike w:val="0"/>
                                    <w:color w:val="000000"/>
                                    <w:sz w:val="32"/>
                                    <w:vertAlign w:val="baseline"/>
                                  </w:rPr>
                                  <w:t xml:space="preserve">Consiglio di Classe</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Tahoma" w:cs="Tahoma" w:eastAsia="Tahoma" w:hAnsi="Tahoma"/>
                                    <w:b w:val="0"/>
                                    <w:i w:val="0"/>
                                    <w:smallCaps w:val="0"/>
                                    <w:strike w:val="0"/>
                                    <w:color w:val="000000"/>
                                    <w:sz w:val="32"/>
                                    <w:vertAlign w:val="baseline"/>
                                  </w:rPr>
                                </w:r>
                                <w:r w:rsidDel="00000000" w:rsidR="00000000" w:rsidRPr="00000000">
                                  <w:rPr>
                                    <w:rFonts w:ascii="Tahoma" w:cs="Tahoma" w:eastAsia="Tahoma" w:hAnsi="Tahoma"/>
                                    <w:b w:val="0"/>
                                    <w:i w:val="0"/>
                                    <w:smallCaps w:val="0"/>
                                    <w:strike w:val="0"/>
                                    <w:color w:val="000000"/>
                                    <w:sz w:val="18"/>
                                    <w:vertAlign w:val="baseline"/>
                                  </w:rPr>
                                  <w:t xml:space="preserve">(DM 27/12/2012; C.M. n. 8 del 06/03/2013)</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ahoma" w:cs="Tahoma" w:eastAsia="Tahoma" w:hAnsi="Tahoma"/>
                                    <w:b w:val="0"/>
                                    <w:i w:val="0"/>
                                    <w:smallCaps w:val="0"/>
                                    <w:strike w:val="0"/>
                                    <w:color w:val="000000"/>
                                    <w:sz w:val="18"/>
                                    <w:vertAlign w:val="baseline"/>
                                  </w:rPr>
                                </w:r>
                              </w:p>
                            </w:txbxContent>
                          </wps:txbx>
                          <wps:bodyPr anchorCtr="0" anchor="t" bIns="45700" lIns="91425" spcFirstLastPara="1" rIns="91425" wrap="square" tIns="45700">
                            <a:noAutofit/>
                          </wps:bodyPr>
                        </wps:wsp>
                        <wpg:grpSp>
                          <wpg:cNvGrpSpPr/>
                          <wpg:grpSpPr>
                            <a:xfrm>
                              <a:off x="1964121" y="2163122"/>
                              <a:ext cx="961696" cy="552471"/>
                              <a:chOff x="66741" y="494415"/>
                              <a:chExt cx="961696" cy="552553"/>
                            </a:xfrm>
                          </wpg:grpSpPr>
                          <wps:wsp>
                            <wps:cNvSpPr/>
                            <wps:cNvPr id="12" name="Shape 12"/>
                            <wps:spPr>
                              <a:xfrm>
                                <a:off x="66741" y="677398"/>
                                <a:ext cx="390459" cy="369570"/>
                              </a:xfrm>
                              <a:prstGeom prst="flowChartConnector">
                                <a:avLst/>
                              </a:prstGeom>
                              <a:gradFill>
                                <a:gsLst>
                                  <a:gs pos="0">
                                    <a:srgbClr val="992D2B"/>
                                  </a:gs>
                                  <a:gs pos="80000">
                                    <a:srgbClr val="C93D39"/>
                                  </a:gs>
                                  <a:gs pos="100000">
                                    <a:srgbClr val="CD3A36"/>
                                  </a:gs>
                                </a:gsLst>
                                <a:lin ang="16200000" scaled="0"/>
                              </a:gradFill>
                              <a:ln>
                                <a:noFill/>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1"/>
                                      <w:i w:val="0"/>
                                      <w:smallCaps w:val="0"/>
                                      <w:strike w:val="0"/>
                                      <w:color w:val="ffffff"/>
                                      <w:sz w:val="24"/>
                                      <w:vertAlign w:val="baseline"/>
                                    </w:rPr>
                                    <w:t xml:space="preserve">P</w:t>
                                  </w:r>
                                </w:p>
                              </w:txbxContent>
                            </wps:txbx>
                            <wps:bodyPr anchorCtr="0" anchor="ctr" bIns="45700" lIns="91425" spcFirstLastPara="1" rIns="91425" wrap="square" tIns="45700">
                              <a:noAutofit/>
                            </wps:bodyPr>
                          </wps:wsp>
                          <wps:wsp>
                            <wps:cNvSpPr/>
                            <wps:cNvPr id="13" name="Shape 13"/>
                            <wps:spPr>
                              <a:xfrm>
                                <a:off x="350520" y="494415"/>
                                <a:ext cx="441434" cy="369570"/>
                              </a:xfrm>
                              <a:prstGeom prst="flowChartConnector">
                                <a:avLst/>
                              </a:prstGeom>
                              <a:gradFill>
                                <a:gsLst>
                                  <a:gs pos="0">
                                    <a:srgbClr val="2D5C97"/>
                                  </a:gs>
                                  <a:gs pos="80000">
                                    <a:srgbClr val="3C7AC5"/>
                                  </a:gs>
                                  <a:gs pos="100000">
                                    <a:srgbClr val="397BC9"/>
                                  </a:gs>
                                </a:gsLst>
                                <a:lin ang="16200000" scaled="0"/>
                              </a:gradFill>
                              <a:ln>
                                <a:noFill/>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1"/>
                                      <w:i w:val="0"/>
                                      <w:smallCaps w:val="0"/>
                                      <w:strike w:val="0"/>
                                      <w:color w:val="ffffff"/>
                                      <w:sz w:val="24"/>
                                      <w:vertAlign w:val="baseline"/>
                                    </w:rPr>
                                    <w:t xml:space="preserve">D</w:t>
                                  </w:r>
                                </w:p>
                              </w:txbxContent>
                            </wps:txbx>
                            <wps:bodyPr anchorCtr="0" anchor="ctr" bIns="45700" lIns="91425" spcFirstLastPara="1" rIns="91425" wrap="square" tIns="45700">
                              <a:noAutofit/>
                            </wps:bodyPr>
                          </wps:wsp>
                          <wps:wsp>
                            <wps:cNvSpPr/>
                            <wps:cNvPr id="14" name="Shape 14"/>
                            <wps:spPr>
                              <a:xfrm>
                                <a:off x="649014" y="677398"/>
                                <a:ext cx="379423" cy="369570"/>
                              </a:xfrm>
                              <a:prstGeom prst="flowChartConnector">
                                <a:avLst/>
                              </a:prstGeom>
                              <a:gradFill>
                                <a:gsLst>
                                  <a:gs pos="0">
                                    <a:srgbClr val="C86C1F"/>
                                  </a:gs>
                                  <a:gs pos="80000">
                                    <a:srgbClr val="FF8E29"/>
                                  </a:gs>
                                  <a:gs pos="100000">
                                    <a:srgbClr val="FF8D25"/>
                                  </a:gs>
                                </a:gsLst>
                                <a:lin ang="16200000" scaled="0"/>
                              </a:gradFill>
                              <a:ln>
                                <a:noFill/>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1"/>
                                      <w:i w:val="0"/>
                                      <w:smallCaps w:val="0"/>
                                      <w:strike w:val="0"/>
                                      <w:color w:val="ffffff"/>
                                      <w:sz w:val="24"/>
                                      <w:vertAlign w:val="baseline"/>
                                    </w:rPr>
                                    <w:t xml:space="preserve">P</w:t>
                                  </w:r>
                                </w:p>
                              </w:txbxContent>
                            </wps:txbx>
                            <wps:bodyPr anchorCtr="0" anchor="ctr" bIns="45700" lIns="91425" spcFirstLastPara="1" rIns="91425" wrap="square" tIns="45700">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747614</wp:posOffset>
                </wp:positionH>
                <wp:positionV relativeFrom="paragraph">
                  <wp:posOffset>158684</wp:posOffset>
                </wp:positionV>
                <wp:extent cx="4716780" cy="4328795"/>
                <wp:effectExtent b="0" l="0" r="0" t="0"/>
                <wp:wrapNone/>
                <wp:docPr id="2069546260"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4716780" cy="4328795"/>
                        </a:xfrm>
                        <a:prstGeom prst="rect"/>
                        <a:ln/>
                      </pic:spPr>
                    </pic:pic>
                  </a:graphicData>
                </a:graphic>
              </wp:anchor>
            </w:drawing>
          </mc:Fallback>
        </mc:AlternateContent>
      </w:r>
    </w:p>
    <w:p w:rsidR="00000000" w:rsidDel="00000000" w:rsidP="00000000" w:rsidRDefault="00000000" w:rsidRPr="00000000" w14:paraId="00000010">
      <w:pPr>
        <w:tabs>
          <w:tab w:val="left" w:leader="none" w:pos="7956"/>
        </w:tabs>
        <w:rPr/>
      </w:pPr>
      <w:r w:rsidDel="00000000" w:rsidR="00000000" w:rsidRPr="00000000">
        <w:rPr>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1743075</wp:posOffset>
                </wp:positionH>
                <wp:positionV relativeFrom="paragraph">
                  <wp:posOffset>38100</wp:posOffset>
                </wp:positionV>
                <wp:extent cx="3617153" cy="342000"/>
                <wp:effectExtent b="0" l="0" r="0" t="0"/>
                <wp:wrapNone/>
                <wp:docPr id="2069546257" name=""/>
                <a:graphic>
                  <a:graphicData uri="http://schemas.microsoft.com/office/word/2010/wordprocessingShape">
                    <wps:wsp>
                      <wps:cNvSpPr/>
                      <wps:cNvPr id="3" name="Shape 3"/>
                      <wps:spPr>
                        <a:xfrm>
                          <a:off x="3541413" y="3614624"/>
                          <a:ext cx="3609174" cy="330752"/>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8"/>
                                <w:vertAlign w:val="baseline"/>
                              </w:rPr>
                              <w:t xml:space="preserve">COMPRENSIVO PESCARA 1 – PLESSO FOSCOLO</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1743075</wp:posOffset>
                </wp:positionH>
                <wp:positionV relativeFrom="paragraph">
                  <wp:posOffset>38100</wp:posOffset>
                </wp:positionV>
                <wp:extent cx="3617153" cy="342000"/>
                <wp:effectExtent b="0" l="0" r="0" t="0"/>
                <wp:wrapNone/>
                <wp:docPr id="2069546257"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3617153" cy="342000"/>
                        </a:xfrm>
                        <a:prstGeom prst="rect"/>
                        <a:ln/>
                      </pic:spPr>
                    </pic:pic>
                  </a:graphicData>
                </a:graphic>
              </wp:anchor>
            </w:drawing>
          </mc:Fallback>
        </mc:AlternateConten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jc w:val="right"/>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tabs>
          <w:tab w:val="left" w:leader="none" w:pos="5347"/>
        </w:tabs>
        <w:rPr/>
      </w:pPr>
      <w:r w:rsidDel="00000000" w:rsidR="00000000" w:rsidRPr="00000000">
        <w:rPr>
          <w:rtl w:val="0"/>
        </w:rPr>
        <w:tab/>
      </w:r>
    </w:p>
    <w:p w:rsidR="00000000" w:rsidDel="00000000" w:rsidP="00000000" w:rsidRDefault="00000000" w:rsidRPr="00000000" w14:paraId="0000001C">
      <w:pPr>
        <w:spacing w:after="160" w:line="259" w:lineRule="auto"/>
        <w:rPr>
          <w:rFonts w:ascii="Arial Narrow" w:cs="Arial Narrow" w:eastAsia="Arial Narrow" w:hAnsi="Arial Narrow"/>
          <w:sz w:val="22"/>
          <w:szCs w:val="22"/>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2528888</wp:posOffset>
                </wp:positionH>
                <wp:positionV relativeFrom="paragraph">
                  <wp:posOffset>1752600</wp:posOffset>
                </wp:positionV>
                <wp:extent cx="1043194" cy="340277"/>
                <wp:effectExtent b="0" l="0" r="0" t="0"/>
                <wp:wrapNone/>
                <wp:docPr id="2069546258" name=""/>
                <a:graphic>
                  <a:graphicData uri="http://schemas.microsoft.com/office/word/2010/wordprocessingShape">
                    <wps:wsp>
                      <wps:cNvSpPr/>
                      <wps:cNvPr id="4" name="Shape 4"/>
                      <wps:spPr>
                        <a:xfrm>
                          <a:off x="4829166" y="3614624"/>
                          <a:ext cx="1033669" cy="330752"/>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8"/>
                                <w:vertAlign w:val="baseline"/>
                              </w:rPr>
                              <w:t xml:space="preserve">2025/2026</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2528888</wp:posOffset>
                </wp:positionH>
                <wp:positionV relativeFrom="paragraph">
                  <wp:posOffset>1752600</wp:posOffset>
                </wp:positionV>
                <wp:extent cx="1043194" cy="340277"/>
                <wp:effectExtent b="0" l="0" r="0" t="0"/>
                <wp:wrapNone/>
                <wp:docPr id="2069546258"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043194" cy="340277"/>
                        </a:xfrm>
                        <a:prstGeom prst="rect"/>
                        <a:ln/>
                      </pic:spPr>
                    </pic:pic>
                  </a:graphicData>
                </a:graphic>
              </wp:anchor>
            </w:drawing>
          </mc:Fallback>
        </mc:AlternateContent>
      </w:r>
    </w:p>
    <w:p w:rsidR="00000000" w:rsidDel="00000000" w:rsidP="00000000" w:rsidRDefault="00000000" w:rsidRPr="00000000" w14:paraId="0000001D">
      <w:pPr>
        <w:ind w:right="567"/>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La compilazione del PDP viene effettuata </w:t>
      </w:r>
      <w:r w:rsidDel="00000000" w:rsidR="00000000" w:rsidRPr="00000000">
        <w:rPr>
          <w:rFonts w:ascii="Arial Narrow" w:cs="Arial Narrow" w:eastAsia="Arial Narrow" w:hAnsi="Arial Narrow"/>
          <w:b w:val="1"/>
          <w:sz w:val="22"/>
          <w:szCs w:val="22"/>
          <w:rtl w:val="0"/>
        </w:rPr>
        <w:t xml:space="preserve">dopo un periodo di osservazione dell’allievo.</w:t>
      </w:r>
      <w:r w:rsidDel="00000000" w:rsidR="00000000" w:rsidRPr="00000000">
        <w:rPr>
          <w:rFonts w:ascii="Arial Narrow" w:cs="Arial Narrow" w:eastAsia="Arial Narrow" w:hAnsi="Arial Narrow"/>
          <w:sz w:val="22"/>
          <w:szCs w:val="22"/>
          <w:rtl w:val="0"/>
        </w:rPr>
        <w:t xml:space="preserve"> Il PDP viene deliberato dal Consiglio di classe/Team, firmato dal Dirigente Scolastico, dai docenti e dalla famiglia (e dall’allievo se maggiorenne e se qualora lo si ritenga opportuno).</w:t>
      </w:r>
    </w:p>
    <w:p w:rsidR="00000000" w:rsidDel="00000000" w:rsidP="00000000" w:rsidRDefault="00000000" w:rsidRPr="00000000" w14:paraId="0000001E">
      <w:pPr>
        <w:ind w:right="567"/>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1F">
      <w:pPr>
        <w:ind w:right="567"/>
        <w:jc w:val="center"/>
        <w:rPr>
          <w:rFonts w:ascii="Arial Narrow" w:cs="Arial Narrow" w:eastAsia="Arial Narrow" w:hAnsi="Arial Narrow"/>
          <w:b w:val="1"/>
          <w:sz w:val="36"/>
          <w:szCs w:val="36"/>
        </w:rPr>
      </w:pPr>
      <w:r w:rsidDel="00000000" w:rsidR="00000000" w:rsidRPr="00000000">
        <w:rPr>
          <w:rFonts w:ascii="Arial Narrow" w:cs="Arial Narrow" w:eastAsia="Arial Narrow" w:hAnsi="Arial Narrow"/>
          <w:b w:val="1"/>
          <w:sz w:val="36"/>
          <w:szCs w:val="36"/>
          <w:rtl w:val="0"/>
        </w:rPr>
        <w:t xml:space="preserve">Indice </w:t>
      </w:r>
    </w:p>
    <w:p w:rsidR="00000000" w:rsidDel="00000000" w:rsidP="00000000" w:rsidRDefault="00000000" w:rsidRPr="00000000" w14:paraId="00000020">
      <w:pPr>
        <w:tabs>
          <w:tab w:val="right" w:leader="none" w:pos="9628"/>
        </w:tabs>
        <w:spacing w:line="360" w:lineRule="auto"/>
        <w:rPr>
          <w:rFonts w:ascii="Arial" w:cs="Arial" w:eastAsia="Arial" w:hAnsi="Arial"/>
          <w:b w:val="1"/>
          <w:color w:val="0070c0"/>
          <w:sz w:val="28"/>
          <w:szCs w:val="28"/>
        </w:rPr>
      </w:pPr>
      <w:r w:rsidDel="00000000" w:rsidR="00000000" w:rsidRPr="00000000">
        <w:rPr>
          <w:rtl w:val="0"/>
        </w:rPr>
      </w:r>
    </w:p>
    <w:sdt>
      <w:sdtPr>
        <w:id w:val="-583059799"/>
        <w:docPartObj>
          <w:docPartGallery w:val="Table of Contents"/>
          <w:docPartUnique w:val="1"/>
        </w:docPartObj>
      </w:sdtPr>
      <w:sdtContent>
        <w:p w:rsidR="00000000" w:rsidDel="00000000" w:rsidP="00000000" w:rsidRDefault="00000000" w:rsidRPr="00000000" w14:paraId="00000021">
          <w:pPr>
            <w:tabs>
              <w:tab w:val="right" w:leader="none" w:pos="9628"/>
            </w:tabs>
            <w:spacing w:line="360" w:lineRule="auto"/>
            <w:ind w:left="284" w:hanging="284"/>
            <w:rPr>
              <w:rFonts w:ascii="Arial" w:cs="Arial" w:eastAsia="Arial" w:hAnsi="Arial"/>
              <w:color w:val="000000"/>
            </w:rPr>
          </w:pPr>
          <w:r w:rsidDel="00000000" w:rsidR="00000000" w:rsidRPr="00000000">
            <w:fldChar w:fldCharType="begin"/>
            <w:instrText xml:space="preserve"> TOC \h \u \z \t "Heading 1,1,Heading 2,2,Heading 3,3,Heading 4,4,"</w:instrText>
            <w:fldChar w:fldCharType="separate"/>
          </w:r>
          <w:hyperlink w:anchor="_heading=h.51z37slnsdpz">
            <w:r w:rsidDel="00000000" w:rsidR="00000000" w:rsidRPr="00000000">
              <w:rPr>
                <w:rFonts w:ascii="Arial" w:cs="Arial" w:eastAsia="Arial" w:hAnsi="Arial"/>
                <w:b w:val="1"/>
                <w:color w:val="000000"/>
                <w:u w:val="single"/>
                <w:rtl w:val="0"/>
              </w:rPr>
              <w:t xml:space="preserve">SEZIONE A</w:t>
            </w:r>
          </w:hyperlink>
          <w:hyperlink w:anchor="_heading=h.51z37slnsdpz">
            <w:r w:rsidDel="00000000" w:rsidR="00000000" w:rsidRPr="00000000">
              <w:rPr>
                <w:rFonts w:ascii="Arial" w:cs="Arial" w:eastAsia="Arial" w:hAnsi="Arial"/>
                <w:color w:val="000000"/>
                <w:u w:val="single"/>
                <w:rtl w:val="0"/>
              </w:rPr>
              <w:t xml:space="preserve">   </w:t>
            </w:r>
          </w:hyperlink>
          <w:r w:rsidDel="00000000" w:rsidR="00000000" w:rsidRPr="00000000">
            <w:rPr>
              <w:rFonts w:ascii="Arial" w:cs="Arial" w:eastAsia="Arial" w:hAnsi="Arial"/>
              <w:color w:val="000000"/>
              <w:u w:val="single"/>
              <w:rtl w:val="0"/>
            </w:rPr>
            <w:t xml:space="preserve">– (altri BES</w:t>
          </w:r>
          <w:r w:rsidDel="00000000" w:rsidR="00000000" w:rsidRPr="00000000">
            <w:rPr>
              <w:rFonts w:ascii="Arial" w:cs="Arial" w:eastAsia="Arial" w:hAnsi="Arial"/>
              <w:color w:val="000000"/>
              <w:u w:val="single"/>
              <w:vertAlign w:val="superscript"/>
            </w:rPr>
            <w:footnoteReference w:customMarkFollows="0" w:id="0"/>
          </w:r>
          <w:r w:rsidDel="00000000" w:rsidR="00000000" w:rsidRPr="00000000">
            <w:rPr>
              <w:rFonts w:ascii="Arial" w:cs="Arial" w:eastAsia="Arial" w:hAnsi="Arial"/>
              <w:color w:val="000000"/>
              <w:u w:val="single"/>
              <w:rtl w:val="0"/>
            </w:rPr>
            <w:t xml:space="preserve">)</w:t>
          </w:r>
          <w:r w:rsidDel="00000000" w:rsidR="00000000" w:rsidRPr="00000000">
            <w:rPr>
              <w:rtl w:val="0"/>
            </w:rPr>
          </w:r>
        </w:p>
        <w:p w:rsidR="00000000" w:rsidDel="00000000" w:rsidP="00000000" w:rsidRDefault="00000000" w:rsidRPr="00000000" w14:paraId="00000022">
          <w:pPr>
            <w:tabs>
              <w:tab w:val="right" w:leader="none" w:pos="9628"/>
            </w:tabs>
            <w:spacing w:line="360" w:lineRule="auto"/>
            <w:ind w:left="284" w:hanging="284"/>
            <w:rPr>
              <w:rFonts w:ascii="Arial" w:cs="Arial" w:eastAsia="Arial" w:hAnsi="Arial"/>
              <w:color w:val="000000"/>
              <w:u w:val="single"/>
            </w:rPr>
          </w:pPr>
          <w:hyperlink w:anchor="_heading=h.kezi8hlapl0p">
            <w:r w:rsidDel="00000000" w:rsidR="00000000" w:rsidRPr="00000000">
              <w:rPr>
                <w:rFonts w:ascii="Arial" w:cs="Arial" w:eastAsia="Arial" w:hAnsi="Arial"/>
                <w:color w:val="000000"/>
                <w:u w:val="single"/>
                <w:rtl w:val="0"/>
              </w:rPr>
              <w:t xml:space="preserve">Dati Anagrafici e Informazioni Essenziali di Presentazione dell’Allievo</w:t>
            </w:r>
          </w:hyperlink>
          <w:hyperlink w:anchor="_heading=h.kezi8hlapl0p">
            <w:r w:rsidDel="00000000" w:rsidR="00000000" w:rsidRPr="00000000">
              <w:rPr>
                <w:rFonts w:ascii="Arial" w:cs="Arial" w:eastAsia="Arial" w:hAnsi="Arial"/>
                <w:color w:val="000000"/>
                <w:rtl w:val="0"/>
              </w:rPr>
              <w:tab/>
            </w:r>
          </w:hyperlink>
          <w:r w:rsidDel="00000000" w:rsidR="00000000" w:rsidRPr="00000000">
            <w:rPr>
              <w:rFonts w:ascii="Arial" w:cs="Arial" w:eastAsia="Arial" w:hAnsi="Arial"/>
              <w:color w:val="000000"/>
              <w:rtl w:val="0"/>
            </w:rPr>
            <w:t xml:space="preserve">3</w:t>
          </w:r>
          <w:r w:rsidDel="00000000" w:rsidR="00000000" w:rsidRPr="00000000">
            <w:rPr>
              <w:rtl w:val="0"/>
            </w:rPr>
          </w:r>
        </w:p>
        <w:p w:rsidR="00000000" w:rsidDel="00000000" w:rsidP="00000000" w:rsidRDefault="00000000" w:rsidRPr="00000000" w14:paraId="00000023">
          <w:pPr>
            <w:tabs>
              <w:tab w:val="right" w:leader="none" w:pos="9628"/>
            </w:tabs>
            <w:spacing w:line="360" w:lineRule="auto"/>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24">
          <w:pPr>
            <w:tabs>
              <w:tab w:val="right" w:leader="none" w:pos="9628"/>
            </w:tabs>
            <w:spacing w:line="360" w:lineRule="auto"/>
            <w:ind w:left="284" w:hanging="284"/>
            <w:rPr>
              <w:rFonts w:ascii="Arial" w:cs="Arial" w:eastAsia="Arial" w:hAnsi="Arial"/>
              <w:color w:val="000000"/>
            </w:rPr>
          </w:pPr>
          <w:hyperlink w:anchor="_heading=h.sck7iwvffp8k">
            <w:r w:rsidDel="00000000" w:rsidR="00000000" w:rsidRPr="00000000">
              <w:rPr>
                <w:rFonts w:ascii="Arial" w:cs="Arial" w:eastAsia="Arial" w:hAnsi="Arial"/>
                <w:b w:val="1"/>
                <w:color w:val="000000"/>
                <w:u w:val="single"/>
                <w:rtl w:val="0"/>
              </w:rPr>
              <w:t xml:space="preserve">SEZIONE B </w:t>
            </w:r>
          </w:hyperlink>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25">
          <w:pPr>
            <w:tabs>
              <w:tab w:val="right" w:leader="none" w:pos="9628"/>
            </w:tabs>
            <w:spacing w:line="360" w:lineRule="auto"/>
            <w:ind w:left="284" w:hanging="284"/>
            <w:rPr>
              <w:rFonts w:ascii="Arial" w:cs="Arial" w:eastAsia="Arial" w:hAnsi="Arial"/>
              <w:color w:val="000000"/>
            </w:rPr>
          </w:pPr>
          <w:hyperlink w:anchor="_heading=h.8h9staa5q5z1">
            <w:r w:rsidDel="00000000" w:rsidR="00000000" w:rsidRPr="00000000">
              <w:rPr>
                <w:rFonts w:ascii="Arial" w:cs="Arial" w:eastAsia="Arial" w:hAnsi="Arial"/>
                <w:color w:val="000000"/>
                <w:u w:val="single"/>
                <w:rtl w:val="0"/>
              </w:rPr>
              <w:t xml:space="preserve">Descrizione delle abilità e dei comportamenti</w:t>
            </w:r>
          </w:hyperlink>
          <w:hyperlink w:anchor="_heading=h.8h9staa5q5z1">
            <w:r w:rsidDel="00000000" w:rsidR="00000000" w:rsidRPr="00000000">
              <w:rPr>
                <w:rFonts w:ascii="Arial" w:cs="Arial" w:eastAsia="Arial" w:hAnsi="Arial"/>
                <w:color w:val="000000"/>
                <w:rtl w:val="0"/>
              </w:rPr>
              <w:tab/>
            </w:r>
          </w:hyperlink>
          <w:r w:rsidDel="00000000" w:rsidR="00000000" w:rsidRPr="00000000">
            <w:rPr>
              <w:rFonts w:ascii="Arial" w:cs="Arial" w:eastAsia="Arial" w:hAnsi="Arial"/>
              <w:color w:val="000000"/>
              <w:rtl w:val="0"/>
            </w:rPr>
            <w:t xml:space="preserve">4</w:t>
          </w:r>
        </w:p>
        <w:p w:rsidR="00000000" w:rsidDel="00000000" w:rsidP="00000000" w:rsidRDefault="00000000" w:rsidRPr="00000000" w14:paraId="00000026">
          <w:pPr>
            <w:tabs>
              <w:tab w:val="right" w:leader="none" w:pos="9628"/>
            </w:tabs>
            <w:spacing w:line="360" w:lineRule="auto"/>
            <w:ind w:left="284" w:hanging="284"/>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27">
          <w:pPr>
            <w:tabs>
              <w:tab w:val="right" w:leader="none" w:pos="9628"/>
            </w:tabs>
            <w:spacing w:line="360" w:lineRule="auto"/>
            <w:ind w:left="284" w:hanging="284"/>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28">
          <w:pPr>
            <w:tabs>
              <w:tab w:val="right" w:leader="none" w:pos="9628"/>
            </w:tabs>
            <w:spacing w:line="360" w:lineRule="auto"/>
            <w:ind w:left="284" w:hanging="284"/>
            <w:rPr>
              <w:rFonts w:ascii="Arial" w:cs="Arial" w:eastAsia="Arial" w:hAnsi="Arial"/>
              <w:color w:val="000000"/>
              <w:u w:val="single"/>
            </w:rPr>
          </w:pPr>
          <w:hyperlink w:anchor="_heading=h.epjwqwf8vo84">
            <w:r w:rsidDel="00000000" w:rsidR="00000000" w:rsidRPr="00000000">
              <w:rPr>
                <w:rFonts w:ascii="Arial" w:cs="Arial" w:eastAsia="Arial" w:hAnsi="Arial"/>
                <w:b w:val="1"/>
                <w:color w:val="000000"/>
                <w:u w:val="single"/>
                <w:rtl w:val="0"/>
              </w:rPr>
              <w:t xml:space="preserve">SEZIONE C</w:t>
            </w:r>
          </w:hyperlink>
          <w:hyperlink w:anchor="_heading=h.epjwqwf8vo84">
            <w:r w:rsidDel="00000000" w:rsidR="00000000" w:rsidRPr="00000000">
              <w:rPr>
                <w:rFonts w:ascii="Arial" w:cs="Arial" w:eastAsia="Arial" w:hAnsi="Arial"/>
                <w:color w:val="000000"/>
                <w:u w:val="single"/>
                <w:rtl w:val="0"/>
              </w:rPr>
              <w:t xml:space="preserve"> </w:t>
            </w:r>
          </w:hyperlink>
          <w:hyperlink w:anchor="_heading=h.epjwqwf8vo84">
            <w:r w:rsidDel="00000000" w:rsidR="00000000" w:rsidRPr="00000000">
              <w:rPr>
                <w:rFonts w:ascii="Arial" w:cs="Arial" w:eastAsia="Arial" w:hAnsi="Arial"/>
                <w:color w:val="000000"/>
                <w:rtl w:val="0"/>
              </w:rPr>
              <w:t xml:space="preserve"> </w:t>
            </w:r>
          </w:hyperlink>
          <w:r w:rsidDel="00000000" w:rsidR="00000000" w:rsidRPr="00000000">
            <w:rPr>
              <w:rtl w:val="0"/>
            </w:rPr>
          </w:r>
        </w:p>
        <w:p w:rsidR="00000000" w:rsidDel="00000000" w:rsidP="00000000" w:rsidRDefault="00000000" w:rsidRPr="00000000" w14:paraId="00000029">
          <w:pPr>
            <w:tabs>
              <w:tab w:val="right" w:leader="none" w:pos="9628"/>
            </w:tabs>
            <w:spacing w:line="360" w:lineRule="auto"/>
            <w:ind w:left="284" w:hanging="284"/>
            <w:rPr>
              <w:rFonts w:ascii="Arial" w:cs="Arial" w:eastAsia="Arial" w:hAnsi="Arial"/>
              <w:color w:val="000000"/>
            </w:rPr>
          </w:pPr>
          <w:r w:rsidDel="00000000" w:rsidR="00000000" w:rsidRPr="00000000">
            <w:rPr>
              <w:rFonts w:ascii="Arial" w:cs="Arial" w:eastAsia="Arial" w:hAnsi="Arial"/>
              <w:color w:val="000000"/>
              <w:rtl w:val="0"/>
            </w:rPr>
            <w:tab/>
          </w:r>
          <w:r w:rsidDel="00000000" w:rsidR="00000000" w:rsidRPr="00000000">
            <w:fldChar w:fldCharType="begin"/>
            <w:instrText xml:space="preserve"> PAGEREF _heading=h.s63epmdpd53u \h </w:instrText>
            <w:fldChar w:fldCharType="separate"/>
          </w:r>
          <w:r w:rsidDel="00000000" w:rsidR="00000000" w:rsidRPr="00000000">
            <w:rPr>
              <w:rFonts w:ascii="Arial" w:cs="Arial" w:eastAsia="Arial" w:hAnsi="Arial"/>
              <w:color w:val="000000"/>
              <w:u w:val="single"/>
              <w:rtl w:val="0"/>
            </w:rPr>
            <w:t xml:space="preserve">C.1 Osservazione di Aspetti Significativi </w:t>
          </w:r>
          <w:r w:rsidDel="00000000" w:rsidR="00000000" w:rsidRPr="00000000">
            <w:rPr>
              <w:rFonts w:ascii="Arial" w:cs="Arial" w:eastAsia="Arial" w:hAnsi="Arial"/>
              <w:u w:val="single"/>
              <w:rtl w:val="0"/>
            </w:rPr>
            <w:t xml:space="preserve">Complementari </w:t>
          </w:r>
          <w:r w:rsidDel="00000000" w:rsidR="00000000" w:rsidRPr="00000000">
            <w:rPr>
              <w:rFonts w:ascii="Arial" w:cs="Arial" w:eastAsia="Arial" w:hAnsi="Arial"/>
              <w:color w:val="000000"/>
              <w:rtl w:val="0"/>
            </w:rPr>
            <w:tab/>
          </w:r>
          <w:r w:rsidDel="00000000" w:rsidR="00000000" w:rsidRPr="00000000">
            <w:fldChar w:fldCharType="end"/>
          </w:r>
          <w:r w:rsidDel="00000000" w:rsidR="00000000" w:rsidRPr="00000000">
            <w:rPr>
              <w:rFonts w:ascii="Arial" w:cs="Arial" w:eastAsia="Arial" w:hAnsi="Arial"/>
              <w:color w:val="000000"/>
              <w:rtl w:val="0"/>
            </w:rPr>
            <w:t xml:space="preserve">6</w:t>
          </w:r>
        </w:p>
        <w:p w:rsidR="00000000" w:rsidDel="00000000" w:rsidP="00000000" w:rsidRDefault="00000000" w:rsidRPr="00000000" w14:paraId="0000002A">
          <w:pPr>
            <w:tabs>
              <w:tab w:val="right" w:leader="none" w:pos="9628"/>
            </w:tabs>
            <w:spacing w:line="360" w:lineRule="auto"/>
            <w:ind w:left="284" w:hanging="284"/>
            <w:rPr>
              <w:rFonts w:ascii="Arial" w:cs="Arial" w:eastAsia="Arial" w:hAnsi="Arial"/>
              <w:u w:val="single"/>
            </w:rPr>
          </w:pPr>
          <w:r w:rsidDel="00000000" w:rsidR="00000000" w:rsidRPr="00000000">
            <w:rPr>
              <w:rFonts w:ascii="Arial" w:cs="Arial" w:eastAsia="Arial" w:hAnsi="Arial"/>
              <w:color w:val="000000"/>
              <w:rtl w:val="0"/>
            </w:rPr>
            <w:tab/>
          </w:r>
          <w:r w:rsidDel="00000000" w:rsidR="00000000" w:rsidRPr="00000000">
            <w:fldChar w:fldCharType="begin"/>
            <w:instrText xml:space="preserve"> PAGEREF _heading=h.1nu112sjjeq3 \h </w:instrText>
            <w:fldChar w:fldCharType="separate"/>
          </w:r>
          <w:r w:rsidDel="00000000" w:rsidR="00000000" w:rsidRPr="00000000">
            <w:rPr>
              <w:rFonts w:ascii="Arial" w:cs="Arial" w:eastAsia="Arial" w:hAnsi="Arial"/>
              <w:color w:val="000000"/>
              <w:u w:val="single"/>
              <w:rtl w:val="0"/>
            </w:rPr>
            <w:t xml:space="preserve">C. 2 Patto </w:t>
          </w:r>
          <w:r w:rsidDel="00000000" w:rsidR="00000000" w:rsidRPr="00000000">
            <w:rPr>
              <w:rFonts w:ascii="Arial" w:cs="Arial" w:eastAsia="Arial" w:hAnsi="Arial"/>
              <w:u w:val="single"/>
              <w:rtl w:val="0"/>
            </w:rPr>
            <w:t xml:space="preserve">Formativo</w:t>
          </w:r>
          <w:r w:rsidDel="00000000" w:rsidR="00000000" w:rsidRPr="00000000">
            <w:rPr>
              <w:rFonts w:ascii="Arial" w:cs="Arial" w:eastAsia="Arial" w:hAnsi="Arial"/>
              <w:color w:val="000000"/>
              <w:rtl w:val="0"/>
            </w:rPr>
            <w:t xml:space="preserve">…………………………………………………………………………</w:t>
            <w:tab/>
          </w:r>
          <w:r w:rsidDel="00000000" w:rsidR="00000000" w:rsidRPr="00000000">
            <w:fldChar w:fldCharType="end"/>
          </w:r>
          <w:r w:rsidDel="00000000" w:rsidR="00000000" w:rsidRPr="00000000">
            <w:rPr>
              <w:rFonts w:ascii="Arial" w:cs="Arial" w:eastAsia="Arial" w:hAnsi="Arial"/>
              <w:color w:val="000000"/>
              <w:rtl w:val="0"/>
            </w:rPr>
            <w:t xml:space="preserve">8</w:t>
          </w:r>
          <w:r w:rsidDel="00000000" w:rsidR="00000000" w:rsidRPr="00000000">
            <w:rPr>
              <w:rtl w:val="0"/>
            </w:rPr>
          </w:r>
        </w:p>
        <w:p w:rsidR="00000000" w:rsidDel="00000000" w:rsidP="00000000" w:rsidRDefault="00000000" w:rsidRPr="00000000" w14:paraId="0000002B">
          <w:pPr>
            <w:ind w:left="284" w:hanging="284"/>
            <w:rPr/>
          </w:pPr>
          <w:r w:rsidDel="00000000" w:rsidR="00000000" w:rsidRPr="00000000">
            <w:rPr>
              <w:rtl w:val="0"/>
            </w:rPr>
          </w:r>
        </w:p>
        <w:p w:rsidR="00000000" w:rsidDel="00000000" w:rsidP="00000000" w:rsidRDefault="00000000" w:rsidRPr="00000000" w14:paraId="0000002C">
          <w:pPr>
            <w:tabs>
              <w:tab w:val="right" w:leader="none" w:pos="9628"/>
            </w:tabs>
            <w:spacing w:line="360" w:lineRule="auto"/>
            <w:ind w:left="284" w:hanging="284"/>
            <w:rPr>
              <w:rFonts w:ascii="Arial" w:cs="Arial" w:eastAsia="Arial" w:hAnsi="Arial"/>
              <w:u w:val="single"/>
            </w:rPr>
          </w:pPr>
          <w:hyperlink w:anchor="_heading=h.nswmtp5rxvdr">
            <w:r w:rsidDel="00000000" w:rsidR="00000000" w:rsidRPr="00000000">
              <w:rPr>
                <w:rFonts w:ascii="Arial" w:cs="Arial" w:eastAsia="Arial" w:hAnsi="Arial"/>
                <w:b w:val="1"/>
                <w:u w:val="single"/>
                <w:rtl w:val="0"/>
              </w:rPr>
              <w:t xml:space="preserve">SEZIONE D:</w:t>
            </w:r>
          </w:hyperlink>
          <w:hyperlink w:anchor="_heading=h.nswmtp5rxvdr">
            <w:r w:rsidDel="00000000" w:rsidR="00000000" w:rsidRPr="00000000">
              <w:rPr>
                <w:rFonts w:ascii="Arial" w:cs="Arial" w:eastAsia="Arial" w:hAnsi="Arial"/>
                <w:u w:val="single"/>
                <w:rtl w:val="0"/>
              </w:rPr>
              <w:t xml:space="preserve">           </w:t>
            </w:r>
          </w:hyperlink>
          <w:r w:rsidDel="00000000" w:rsidR="00000000" w:rsidRPr="00000000">
            <w:rPr>
              <w:rtl w:val="0"/>
            </w:rPr>
          </w:r>
        </w:p>
        <w:p w:rsidR="00000000" w:rsidDel="00000000" w:rsidP="00000000" w:rsidRDefault="00000000" w:rsidRPr="00000000" w14:paraId="0000002D">
          <w:pPr>
            <w:tabs>
              <w:tab w:val="right" w:leader="none" w:pos="9628"/>
            </w:tabs>
            <w:spacing w:line="360" w:lineRule="auto"/>
            <w:ind w:left="284" w:hanging="284"/>
            <w:rPr>
              <w:rFonts w:ascii="Arial" w:cs="Arial" w:eastAsia="Arial" w:hAnsi="Arial"/>
              <w:u w:val="single"/>
            </w:rPr>
          </w:pPr>
          <w:r w:rsidDel="00000000" w:rsidR="00000000" w:rsidRPr="00000000">
            <w:rPr>
              <w:rFonts w:ascii="Arial" w:cs="Arial" w:eastAsia="Arial" w:hAnsi="Arial"/>
              <w:rtl w:val="0"/>
            </w:rPr>
            <w:tab/>
          </w:r>
          <w:r w:rsidDel="00000000" w:rsidR="00000000" w:rsidRPr="00000000">
            <w:fldChar w:fldCharType="begin"/>
            <w:instrText xml:space="preserve"> PAGEREF _heading=h.h1xe7hciejkf \h </w:instrText>
            <w:fldChar w:fldCharType="separate"/>
          </w:r>
          <w:r w:rsidDel="00000000" w:rsidR="00000000" w:rsidRPr="00000000">
            <w:rPr>
              <w:rFonts w:ascii="Arial" w:cs="Arial" w:eastAsia="Arial" w:hAnsi="Arial"/>
              <w:u w:val="single"/>
              <w:rtl w:val="0"/>
            </w:rPr>
            <w:t xml:space="preserve">D.1: INTERVENTI EDUCATIVI E DIDATTICI                                                                        Strategie di personalizzazione/individualizzazione</w:t>
          </w:r>
          <w:r w:rsidDel="00000000" w:rsidR="00000000" w:rsidRPr="00000000">
            <w:rPr>
              <w:rFonts w:ascii="Arial" w:cs="Arial" w:eastAsia="Arial" w:hAnsi="Arial"/>
              <w:rtl w:val="0"/>
            </w:rPr>
            <w:tab/>
          </w:r>
          <w:r w:rsidDel="00000000" w:rsidR="00000000" w:rsidRPr="00000000">
            <w:fldChar w:fldCharType="end"/>
          </w:r>
          <w:r w:rsidDel="00000000" w:rsidR="00000000" w:rsidRPr="00000000">
            <w:rPr>
              <w:rFonts w:ascii="Arial" w:cs="Arial" w:eastAsia="Arial" w:hAnsi="Arial"/>
              <w:rtl w:val="0"/>
            </w:rPr>
            <w:t xml:space="preserve">9</w:t>
          </w: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tabs>
              <w:tab w:val="right" w:leader="none" w:pos="9628"/>
            </w:tabs>
            <w:spacing w:line="360" w:lineRule="auto"/>
            <w:ind w:left="284" w:hanging="284"/>
            <w:rPr>
              <w:rFonts w:ascii="Arial" w:cs="Arial" w:eastAsia="Arial" w:hAnsi="Arial"/>
            </w:rPr>
          </w:pPr>
          <w:r w:rsidDel="00000000" w:rsidR="00000000" w:rsidRPr="00000000">
            <w:rPr>
              <w:rFonts w:ascii="Arial" w:cs="Arial" w:eastAsia="Arial" w:hAnsi="Arial"/>
              <w:rtl w:val="0"/>
            </w:rPr>
            <w:t xml:space="preserve">    D.2: INTERVENTI EDUCATIVI E DIDATTICI</w:t>
          </w:r>
          <w:r w:rsidDel="00000000" w:rsidR="00000000" w:rsidRPr="00000000">
            <w:rPr>
              <w:rFonts w:ascii="Arial" w:cs="Arial" w:eastAsia="Arial" w:hAnsi="Arial"/>
              <w:u w:val="single"/>
              <w:rtl w:val="0"/>
            </w:rPr>
            <w:t xml:space="preserve">                                                                    Strategie di personalizzazione/individualizzazione "su base ICF"</w:t>
          </w:r>
          <w:r w:rsidDel="00000000" w:rsidR="00000000" w:rsidRPr="00000000">
            <w:rPr>
              <w:rFonts w:ascii="Arial" w:cs="Arial" w:eastAsia="Arial" w:hAnsi="Arial"/>
              <w:rtl w:val="0"/>
            </w:rPr>
            <w:t xml:space="preserve">………………</w:t>
            <w:tab/>
            <w:t xml:space="preserve">11</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tabs>
              <w:tab w:val="right" w:leader="none" w:pos="9628"/>
            </w:tabs>
            <w:spacing w:line="360" w:lineRule="auto"/>
            <w:rPr>
              <w:rFonts w:ascii="Arial" w:cs="Arial" w:eastAsia="Arial" w:hAnsi="Arial"/>
            </w:rPr>
          </w:pPr>
          <w:hyperlink w:anchor="_heading=h.ysza3wqrdgnl">
            <w:r w:rsidDel="00000000" w:rsidR="00000000" w:rsidRPr="00000000">
              <w:rPr>
                <w:rFonts w:ascii="Arial" w:cs="Arial" w:eastAsia="Arial" w:hAnsi="Arial"/>
                <w:b w:val="1"/>
                <w:u w:val="single"/>
                <w:rtl w:val="0"/>
              </w:rPr>
              <w:t xml:space="preserve">SEZIONE E: </w:t>
            </w:r>
          </w:hyperlink>
          <w:hyperlink w:anchor="_heading=h.ysza3wqrdgnl">
            <w:r w:rsidDel="00000000" w:rsidR="00000000" w:rsidRPr="00000000">
              <w:rPr>
                <w:rFonts w:ascii="Arial" w:cs="Arial" w:eastAsia="Arial" w:hAnsi="Arial"/>
                <w:u w:val="single"/>
                <w:rtl w:val="0"/>
              </w:rPr>
              <w:t xml:space="preserve">Quadro riassuntivo degli strumenti compensativi e delle misure dispensative</w:t>
            </w:r>
          </w:hyperlink>
          <w:hyperlink w:anchor="_heading=h.ysza3wqrdgnl">
            <w:r w:rsidDel="00000000" w:rsidR="00000000" w:rsidRPr="00000000">
              <w:rPr>
                <w:rFonts w:ascii="Arial" w:cs="Arial" w:eastAsia="Arial" w:hAnsi="Arial"/>
                <w:rtl w:val="0"/>
              </w:rPr>
              <w:tab/>
              <w:t xml:space="preserve">1</w:t>
            </w:r>
          </w:hyperlink>
          <w:r w:rsidDel="00000000" w:rsidR="00000000" w:rsidRPr="00000000">
            <w:rPr>
              <w:rFonts w:ascii="Arial" w:cs="Arial" w:eastAsia="Arial" w:hAnsi="Arial"/>
              <w:rtl w:val="0"/>
            </w:rPr>
            <w:t xml:space="preserve">2</w:t>
          </w:r>
        </w:p>
        <w:p w:rsidR="00000000" w:rsidDel="00000000" w:rsidP="00000000" w:rsidRDefault="00000000" w:rsidRPr="00000000" w14:paraId="00000032">
          <w:pPr>
            <w:tabs>
              <w:tab w:val="right" w:leader="none" w:pos="9628"/>
            </w:tabs>
            <w:spacing w:line="360" w:lineRule="auto"/>
            <w:rPr>
              <w:rFonts w:ascii="Arial" w:cs="Arial" w:eastAsia="Arial" w:hAnsi="Arial"/>
            </w:rPr>
          </w:pPr>
          <w:hyperlink w:anchor="_heading=h.ybq8wqau75rd">
            <w:r w:rsidDel="00000000" w:rsidR="00000000" w:rsidRPr="00000000">
              <w:rPr>
                <w:rFonts w:ascii="Arial" w:cs="Arial" w:eastAsia="Arial" w:hAnsi="Arial"/>
                <w:u w:val="single"/>
                <w:rtl w:val="0"/>
              </w:rPr>
              <w:t xml:space="preserve">INDICAZIONI  GENERALI PER LA VERIFICA/VALUTAZIONE</w:t>
            </w:r>
          </w:hyperlink>
          <w:hyperlink w:anchor="_heading=h.ybq8wqau75rd">
            <w:r w:rsidDel="00000000" w:rsidR="00000000" w:rsidRPr="00000000">
              <w:rPr>
                <w:rFonts w:ascii="Arial" w:cs="Arial" w:eastAsia="Arial" w:hAnsi="Arial"/>
                <w:rtl w:val="0"/>
              </w:rPr>
              <w:tab/>
              <w:t xml:space="preserve">1</w:t>
            </w:r>
          </w:hyperlink>
          <w:r w:rsidDel="00000000" w:rsidR="00000000" w:rsidRPr="00000000">
            <w:rPr>
              <w:rFonts w:ascii="Arial" w:cs="Arial" w:eastAsia="Arial" w:hAnsi="Arial"/>
              <w:rtl w:val="0"/>
            </w:rPr>
            <w:t xml:space="preserve">3</w:t>
          </w:r>
        </w:p>
        <w:p w:rsidR="00000000" w:rsidDel="00000000" w:rsidP="00000000" w:rsidRDefault="00000000" w:rsidRPr="00000000" w14:paraId="00000033">
          <w:pPr>
            <w:tabs>
              <w:tab w:val="right" w:leader="none" w:pos="9628"/>
            </w:tabs>
            <w:spacing w:line="360" w:lineRule="auto"/>
            <w:rPr>
              <w:rFonts w:ascii="Arial" w:cs="Arial" w:eastAsia="Arial" w:hAnsi="Arial"/>
              <w:color w:val="ff0000"/>
            </w:rPr>
          </w:pPr>
          <w:r w:rsidDel="00000000" w:rsidR="00000000" w:rsidRPr="00000000">
            <w:rPr>
              <w:rFonts w:ascii="Arial" w:cs="Arial" w:eastAsia="Arial" w:hAnsi="Arial"/>
              <w:rtl w:val="0"/>
            </w:rPr>
            <w:t xml:space="preserve">AZIONI SUL CONTESTO CLASSE (Didattica inclusiva) ……………......................</w:t>
            <w:tab/>
            <w:t xml:space="preserve">15</w:t>
          </w: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rFonts w:ascii="Arial" w:cs="Arial" w:eastAsia="Arial" w:hAnsi="Arial"/>
              <w:b w:val="1"/>
              <w:u w:val="single"/>
            </w:rPr>
          </w:pPr>
          <w:r w:rsidDel="00000000" w:rsidR="00000000" w:rsidRPr="00000000">
            <w:rPr>
              <w:rFonts w:ascii="Arial" w:cs="Arial" w:eastAsia="Arial" w:hAnsi="Arial"/>
              <w:u w:val="single"/>
              <w:rtl w:val="0"/>
            </w:rPr>
            <w:t xml:space="preserve">Normativa di riferimento</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…………………………………………………………………………17</w:t>
          </w: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widowControl w:val="0"/>
            <w:spacing w:line="360" w:lineRule="auto"/>
            <w:ind w:right="0"/>
            <w:rPr>
              <w:rFonts w:ascii="Arial" w:cs="Arial" w:eastAsia="Arial" w:hAnsi="Arial"/>
              <w:b w:val="1"/>
              <w:color w:val="0070c0"/>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9">
      <w:pPr>
        <w:spacing w:after="160" w:line="259" w:lineRule="auto"/>
        <w:rPr>
          <w:rFonts w:ascii="Arial" w:cs="Arial" w:eastAsia="Arial" w:hAnsi="Arial"/>
          <w:b w:val="1"/>
          <w:color w:val="0070c0"/>
        </w:rPr>
      </w:pPr>
      <w:r w:rsidDel="00000000" w:rsidR="00000000" w:rsidRPr="00000000">
        <w:br w:type="page"/>
      </w:r>
      <w:r w:rsidDel="00000000" w:rsidR="00000000" w:rsidRPr="00000000">
        <w:rPr>
          <w:rtl w:val="0"/>
        </w:rPr>
      </w:r>
    </w:p>
    <w:p w:rsidR="00000000" w:rsidDel="00000000" w:rsidP="00000000" w:rsidRDefault="00000000" w:rsidRPr="00000000" w14:paraId="0000003A">
      <w:pPr>
        <w:widowControl w:val="0"/>
        <w:spacing w:line="360" w:lineRule="auto"/>
        <w:ind w:right="0"/>
        <w:rPr>
          <w:rFonts w:ascii="Arial Narrow" w:cs="Arial Narrow" w:eastAsia="Arial Narrow" w:hAnsi="Arial Narrow"/>
          <w:b w:val="1"/>
          <w:color w:val="0066cc"/>
          <w:sz w:val="32"/>
          <w:szCs w:val="32"/>
        </w:rPr>
      </w:pPr>
      <w:bookmarkStart w:colFirst="0" w:colLast="0" w:name="_heading=h.kezi8hlapl0p" w:id="1"/>
      <w:bookmarkEnd w:id="1"/>
      <w:r w:rsidDel="00000000" w:rsidR="00000000" w:rsidRPr="00000000">
        <w:rPr>
          <w:rFonts w:ascii="Arial Narrow" w:cs="Arial Narrow" w:eastAsia="Arial Narrow" w:hAnsi="Arial Narrow"/>
          <w:b w:val="1"/>
          <w:color w:val="0066cc"/>
          <w:sz w:val="32"/>
          <w:szCs w:val="32"/>
          <w:rtl w:val="0"/>
        </w:rPr>
        <w:t xml:space="preserve">SEZIONE A </w:t>
      </w:r>
    </w:p>
    <w:p w:rsidR="00000000" w:rsidDel="00000000" w:rsidP="00000000" w:rsidRDefault="00000000" w:rsidRPr="00000000" w14:paraId="0000003B">
      <w:pPr>
        <w:widowControl w:val="0"/>
        <w:spacing w:line="360" w:lineRule="auto"/>
        <w:ind w:right="284"/>
        <w:rPr>
          <w:rFonts w:ascii="Arial Narrow" w:cs="Arial Narrow" w:eastAsia="Arial Narrow" w:hAnsi="Arial Narrow"/>
          <w:b w:val="1"/>
          <w:color w:val="0066cc"/>
          <w:sz w:val="32"/>
          <w:szCs w:val="3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-83196</wp:posOffset>
                </wp:positionH>
                <wp:positionV relativeFrom="paragraph">
                  <wp:posOffset>52747</wp:posOffset>
                </wp:positionV>
                <wp:extent cx="6001329" cy="1760220"/>
                <wp:effectExtent b="0" l="0" r="0" t="0"/>
                <wp:wrapNone/>
                <wp:docPr id="2069546256" name=""/>
                <a:graphic>
                  <a:graphicData uri="http://schemas.microsoft.com/office/word/2010/wordprocessingShape">
                    <wps:wsp>
                      <wps:cNvSpPr/>
                      <wps:cNvPr id="2" name="Shape 2"/>
                      <wps:spPr>
                        <a:xfrm>
                          <a:off x="2350098" y="2904653"/>
                          <a:ext cx="5991804" cy="17506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360"/>
                              <w:ind w:left="0" w:right="283.99999618530273" w:firstLine="0"/>
                              <w:jc w:val="left"/>
                              <w:textDirection w:val="btLr"/>
                            </w:pPr>
                            <w:r w:rsidDel="00000000" w:rsidR="00000000" w:rsidRPr="00000000">
                              <w:rPr>
                                <w:rFonts w:ascii="Arial Narrow" w:cs="Arial Narrow" w:eastAsia="Arial Narrow" w:hAnsi="Arial Narrow"/>
                                <w:b w:val="0"/>
                                <w:i w:val="0"/>
                                <w:smallCaps w:val="0"/>
                                <w:strike w:val="0"/>
                                <w:color w:val="0066cc"/>
                                <w:sz w:val="32"/>
                                <w:vertAlign w:val="baseline"/>
                              </w:rPr>
                              <w:t xml:space="preserve">Dati Anagrafici e Informazioni Essenziali di Presentazione dell’Allievo</w:t>
                            </w:r>
                          </w:p>
                          <w:p w:rsidR="00000000" w:rsidDel="00000000" w:rsidP="00000000" w:rsidRDefault="00000000" w:rsidRPr="00000000">
                            <w:pPr>
                              <w:spacing w:after="0" w:before="0" w:line="480"/>
                              <w:ind w:left="283.99999618530273" w:right="0" w:firstLine="283.99999618530273"/>
                              <w:jc w:val="left"/>
                              <w:textDirection w:val="btLr"/>
                            </w:pPr>
                            <w:r w:rsidDel="00000000" w:rsidR="00000000" w:rsidRPr="00000000">
                              <w:rPr>
                                <w:rFonts w:ascii="Arial Narrow" w:cs="Arial Narrow" w:eastAsia="Arial Narrow" w:hAnsi="Arial Narrow"/>
                                <w:b w:val="0"/>
                                <w:i w:val="0"/>
                                <w:smallCaps w:val="0"/>
                                <w:strike w:val="0"/>
                                <w:color w:val="0066cc"/>
                                <w:sz w:val="32"/>
                                <w:vertAlign w:val="baseline"/>
                              </w:rPr>
                            </w:r>
                            <w:r w:rsidDel="00000000" w:rsidR="00000000" w:rsidRPr="00000000">
                              <w:rPr>
                                <w:rFonts w:ascii="Arial Narrow" w:cs="Arial Narrow" w:eastAsia="Arial Narrow" w:hAnsi="Arial Narrow"/>
                                <w:b w:val="1"/>
                                <w:i w:val="0"/>
                                <w:smallCaps w:val="0"/>
                                <w:strike w:val="0"/>
                                <w:color w:val="000000"/>
                                <w:sz w:val="24"/>
                                <w:vertAlign w:val="baseline"/>
                              </w:rPr>
                              <w:t xml:space="preserve">Cognome e nome allievo/a</w:t>
                            </w:r>
                            <w:r w:rsidDel="00000000" w:rsidR="00000000" w:rsidRPr="00000000">
                              <w:rPr>
                                <w:rFonts w:ascii="Arial Narrow" w:cs="Arial Narrow" w:eastAsia="Arial Narrow" w:hAnsi="Arial Narrow"/>
                                <w:b w:val="0"/>
                                <w:i w:val="0"/>
                                <w:smallCaps w:val="0"/>
                                <w:strike w:val="0"/>
                                <w:color w:val="000000"/>
                                <w:sz w:val="24"/>
                                <w:vertAlign w:val="baseline"/>
                              </w:rPr>
                              <w:t xml:space="preserve">: ____________________________ classe ____________</w:t>
                            </w:r>
                          </w:p>
                          <w:p w:rsidR="00000000" w:rsidDel="00000000" w:rsidP="00000000" w:rsidRDefault="00000000" w:rsidRPr="00000000">
                            <w:pPr>
                              <w:spacing w:after="0" w:before="0" w:line="480"/>
                              <w:ind w:left="283.99999618530273" w:right="283.99999618530273" w:firstLine="283.99999618530273"/>
                              <w:jc w:val="left"/>
                              <w:textDirection w:val="btLr"/>
                            </w:pPr>
                            <w:r w:rsidDel="00000000" w:rsidR="00000000" w:rsidRPr="00000000">
                              <w:rPr>
                                <w:rFonts w:ascii="Arial Narrow" w:cs="Arial Narrow" w:eastAsia="Arial Narrow" w:hAnsi="Arial Narrow"/>
                                <w:b w:val="0"/>
                                <w:i w:val="0"/>
                                <w:smallCaps w:val="0"/>
                                <w:strike w:val="0"/>
                                <w:color w:val="000000"/>
                                <w:sz w:val="24"/>
                                <w:vertAlign w:val="baseline"/>
                              </w:rPr>
                            </w:r>
                            <w:r w:rsidDel="00000000" w:rsidR="00000000" w:rsidRPr="00000000">
                              <w:rPr>
                                <w:rFonts w:ascii="Arial Narrow" w:cs="Arial Narrow" w:eastAsia="Arial Narrow" w:hAnsi="Arial Narrow"/>
                                <w:b w:val="1"/>
                                <w:i w:val="0"/>
                                <w:smallCaps w:val="0"/>
                                <w:strike w:val="0"/>
                                <w:color w:val="000000"/>
                                <w:sz w:val="24"/>
                                <w:vertAlign w:val="baseline"/>
                              </w:rPr>
                              <w:t xml:space="preserve">Luogo di nascita:</w:t>
                            </w:r>
                            <w:r w:rsidDel="00000000" w:rsidR="00000000" w:rsidRPr="00000000">
                              <w:rPr>
                                <w:rFonts w:ascii="Arial Narrow" w:cs="Arial Narrow" w:eastAsia="Arial Narrow" w:hAnsi="Arial Narrow"/>
                                <w:b w:val="0"/>
                                <w:i w:val="0"/>
                                <w:smallCaps w:val="0"/>
                                <w:strike w:val="0"/>
                                <w:color w:val="000000"/>
                                <w:sz w:val="24"/>
                                <w:vertAlign w:val="baseline"/>
                              </w:rPr>
                              <w:t xml:space="preserve"> __________________________</w:t>
                            </w:r>
                            <w:r w:rsidDel="00000000" w:rsidR="00000000" w:rsidRPr="00000000">
                              <w:rPr>
                                <w:rFonts w:ascii="Arial Narrow" w:cs="Arial Narrow" w:eastAsia="Arial Narrow" w:hAnsi="Arial Narrow"/>
                                <w:b w:val="1"/>
                                <w:i w:val="0"/>
                                <w:smallCaps w:val="0"/>
                                <w:strike w:val="0"/>
                                <w:color w:val="000000"/>
                                <w:sz w:val="24"/>
                                <w:vertAlign w:val="baseline"/>
                              </w:rPr>
                              <w:t xml:space="preserve">Data_</w:t>
                            </w:r>
                            <w:r w:rsidDel="00000000" w:rsidR="00000000" w:rsidRPr="00000000">
                              <w:rPr>
                                <w:rFonts w:ascii="Arial Narrow" w:cs="Arial Narrow" w:eastAsia="Arial Narrow" w:hAnsi="Arial Narrow"/>
                                <w:b w:val="0"/>
                                <w:i w:val="0"/>
                                <w:smallCaps w:val="0"/>
                                <w:strike w:val="0"/>
                                <w:color w:val="000000"/>
                                <w:sz w:val="24"/>
                                <w:vertAlign w:val="baseline"/>
                              </w:rPr>
                              <w:t xml:space="preserve">___/ ____/ _______</w:t>
                            </w:r>
                          </w:p>
                          <w:p w:rsidR="00000000" w:rsidDel="00000000" w:rsidP="00000000" w:rsidRDefault="00000000" w:rsidRPr="00000000">
                            <w:pPr>
                              <w:spacing w:after="0" w:before="0" w:line="480"/>
                              <w:ind w:left="283.99999618530273" w:right="283.99999618530273" w:firstLine="283.99999618530273"/>
                              <w:jc w:val="left"/>
                              <w:textDirection w:val="btLr"/>
                            </w:pPr>
                            <w:r w:rsidDel="00000000" w:rsidR="00000000" w:rsidRPr="00000000">
                              <w:rPr>
                                <w:rFonts w:ascii="Arial Narrow" w:cs="Arial Narrow" w:eastAsia="Arial Narrow" w:hAnsi="Arial Narrow"/>
                                <w:b w:val="0"/>
                                <w:i w:val="0"/>
                                <w:smallCaps w:val="0"/>
                                <w:strike w:val="0"/>
                                <w:color w:val="000000"/>
                                <w:sz w:val="24"/>
                                <w:vertAlign w:val="baseline"/>
                              </w:rPr>
                            </w:r>
                            <w:r w:rsidDel="00000000" w:rsidR="00000000" w:rsidRPr="00000000">
                              <w:rPr>
                                <w:rFonts w:ascii="Arial Narrow" w:cs="Arial Narrow" w:eastAsia="Arial Narrow" w:hAnsi="Arial Narrow"/>
                                <w:b w:val="1"/>
                                <w:i w:val="0"/>
                                <w:smallCaps w:val="0"/>
                                <w:strike w:val="0"/>
                                <w:color w:val="000000"/>
                                <w:sz w:val="24"/>
                                <w:vertAlign w:val="baseline"/>
                              </w:rPr>
                              <w:t xml:space="preserve">Lingua madre:</w:t>
                            </w:r>
                            <w:r w:rsidDel="00000000" w:rsidR="00000000" w:rsidRPr="00000000">
                              <w:rPr>
                                <w:rFonts w:ascii="Arial Narrow" w:cs="Arial Narrow" w:eastAsia="Arial Narrow" w:hAnsi="Arial Narrow"/>
                                <w:b w:val="0"/>
                                <w:i w:val="0"/>
                                <w:smallCaps w:val="0"/>
                                <w:strike w:val="0"/>
                                <w:color w:val="000000"/>
                                <w:sz w:val="24"/>
                                <w:vertAlign w:val="baseline"/>
                              </w:rPr>
                              <w:t xml:space="preserve"> _________________________________________________</w:t>
                            </w:r>
                          </w:p>
                          <w:p w:rsidR="00000000" w:rsidDel="00000000" w:rsidP="00000000" w:rsidRDefault="00000000" w:rsidRPr="00000000">
                            <w:pPr>
                              <w:spacing w:after="0" w:before="0" w:line="480"/>
                              <w:ind w:left="283.99999618530273" w:right="283.99999618530273" w:firstLine="283.99999618530273"/>
                              <w:jc w:val="left"/>
                              <w:textDirection w:val="btLr"/>
                            </w:pPr>
                            <w:r w:rsidDel="00000000" w:rsidR="00000000" w:rsidRPr="00000000">
                              <w:rPr>
                                <w:rFonts w:ascii="Arial Narrow" w:cs="Arial Narrow" w:eastAsia="Arial Narrow" w:hAnsi="Arial Narrow"/>
                                <w:b w:val="0"/>
                                <w:i w:val="0"/>
                                <w:smallCaps w:val="0"/>
                                <w:strike w:val="0"/>
                                <w:color w:val="000000"/>
                                <w:sz w:val="24"/>
                                <w:vertAlign w:val="baseline"/>
                              </w:rPr>
                            </w:r>
                            <w:r w:rsidDel="00000000" w:rsidR="00000000" w:rsidRPr="00000000">
                              <w:rPr>
                                <w:rFonts w:ascii="Arial Narrow" w:cs="Arial Narrow" w:eastAsia="Arial Narrow" w:hAnsi="Arial Narrow"/>
                                <w:b w:val="1"/>
                                <w:i w:val="0"/>
                                <w:smallCaps w:val="0"/>
                                <w:strike w:val="0"/>
                                <w:color w:val="000000"/>
                                <w:sz w:val="24"/>
                                <w:vertAlign w:val="baseline"/>
                              </w:rPr>
                              <w:t xml:space="preserve">Eventuale bilinguismo</w:t>
                            </w:r>
                            <w:r w:rsidDel="00000000" w:rsidR="00000000" w:rsidRPr="00000000">
                              <w:rPr>
                                <w:rFonts w:ascii="Arial Narrow" w:cs="Arial Narrow" w:eastAsia="Arial Narrow" w:hAnsi="Arial Narrow"/>
                                <w:b w:val="0"/>
                                <w:i w:val="0"/>
                                <w:smallCaps w:val="0"/>
                                <w:strike w:val="0"/>
                                <w:color w:val="000000"/>
                                <w:sz w:val="24"/>
                                <w:vertAlign w:val="baseline"/>
                              </w:rPr>
                              <w:t xml:space="preserve">: ___________________________________________</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Narrow" w:cs="Arial Narrow" w:eastAsia="Arial Narrow" w:hAnsi="Arial Narrow"/>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-83196</wp:posOffset>
                </wp:positionH>
                <wp:positionV relativeFrom="paragraph">
                  <wp:posOffset>52747</wp:posOffset>
                </wp:positionV>
                <wp:extent cx="6001329" cy="1760220"/>
                <wp:effectExtent b="0" l="0" r="0" t="0"/>
                <wp:wrapNone/>
                <wp:docPr id="2069546256"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6001329" cy="1760220"/>
                        </a:xfrm>
                        <a:prstGeom prst="rect"/>
                        <a:ln/>
                      </pic:spPr>
                    </pic:pic>
                  </a:graphicData>
                </a:graphic>
              </wp:anchor>
            </w:drawing>
          </mc:Fallback>
        </mc:AlternateContent>
      </w:r>
    </w:p>
    <w:p w:rsidR="00000000" w:rsidDel="00000000" w:rsidP="00000000" w:rsidRDefault="00000000" w:rsidRPr="00000000" w14:paraId="0000003C">
      <w:pPr>
        <w:widowControl w:val="0"/>
        <w:spacing w:line="360" w:lineRule="auto"/>
        <w:ind w:right="284"/>
        <w:rPr>
          <w:rFonts w:ascii="Arial Narrow" w:cs="Arial Narrow" w:eastAsia="Arial Narrow" w:hAnsi="Arial Narrow"/>
          <w:b w:val="1"/>
          <w:color w:val="0066cc"/>
          <w:sz w:val="32"/>
          <w:szCs w:val="32"/>
        </w:rPr>
      </w:pPr>
      <w:r w:rsidDel="00000000" w:rsidR="00000000" w:rsidRPr="00000000">
        <w:rPr>
          <w:rtl w:val="0"/>
        </w:rPr>
      </w:r>
    </w:p>
    <w:p w:rsidR="00000000" w:rsidDel="00000000" w:rsidP="00000000" w:rsidRDefault="00000000" w:rsidRPr="00000000" w14:paraId="0000003D">
      <w:pPr>
        <w:widowControl w:val="0"/>
        <w:spacing w:line="360" w:lineRule="auto"/>
        <w:ind w:right="284"/>
        <w:rPr>
          <w:rFonts w:ascii="Arial Narrow" w:cs="Arial Narrow" w:eastAsia="Arial Narrow" w:hAnsi="Arial Narrow"/>
          <w:b w:val="1"/>
          <w:color w:val="0066cc"/>
          <w:sz w:val="32"/>
          <w:szCs w:val="32"/>
        </w:rPr>
      </w:pPr>
      <w:r w:rsidDel="00000000" w:rsidR="00000000" w:rsidRPr="00000000">
        <w:rPr>
          <w:rtl w:val="0"/>
        </w:rPr>
      </w:r>
    </w:p>
    <w:p w:rsidR="00000000" w:rsidDel="00000000" w:rsidP="00000000" w:rsidRDefault="00000000" w:rsidRPr="00000000" w14:paraId="0000003E">
      <w:pPr>
        <w:widowControl w:val="0"/>
        <w:spacing w:line="360" w:lineRule="auto"/>
        <w:ind w:right="284"/>
        <w:rPr>
          <w:rFonts w:ascii="Arial Narrow" w:cs="Arial Narrow" w:eastAsia="Arial Narrow" w:hAnsi="Arial Narrow"/>
          <w:b w:val="1"/>
          <w:color w:val="0066cc"/>
          <w:sz w:val="32"/>
          <w:szCs w:val="32"/>
        </w:rPr>
      </w:pPr>
      <w:r w:rsidDel="00000000" w:rsidR="00000000" w:rsidRPr="00000000">
        <w:rPr>
          <w:rtl w:val="0"/>
        </w:rPr>
      </w:r>
    </w:p>
    <w:p w:rsidR="00000000" w:rsidDel="00000000" w:rsidP="00000000" w:rsidRDefault="00000000" w:rsidRPr="00000000" w14:paraId="0000003F">
      <w:pPr>
        <w:widowControl w:val="0"/>
        <w:spacing w:line="360" w:lineRule="auto"/>
        <w:ind w:right="284"/>
        <w:rPr>
          <w:rFonts w:ascii="Arial Narrow" w:cs="Arial Narrow" w:eastAsia="Arial Narrow" w:hAnsi="Arial Narrow"/>
          <w:b w:val="1"/>
          <w:color w:val="0066cc"/>
          <w:sz w:val="32"/>
          <w:szCs w:val="32"/>
        </w:rPr>
      </w:pPr>
      <w:r w:rsidDel="00000000" w:rsidR="00000000" w:rsidRPr="00000000">
        <w:rPr>
          <w:rtl w:val="0"/>
        </w:rPr>
      </w:r>
    </w:p>
    <w:p w:rsidR="00000000" w:rsidDel="00000000" w:rsidP="00000000" w:rsidRDefault="00000000" w:rsidRPr="00000000" w14:paraId="00000040">
      <w:pPr>
        <w:widowControl w:val="0"/>
        <w:spacing w:line="360" w:lineRule="auto"/>
        <w:ind w:right="284"/>
        <w:rPr>
          <w:rFonts w:ascii="Arial Narrow" w:cs="Arial Narrow" w:eastAsia="Arial Narrow" w:hAnsi="Arial Narrow"/>
          <w:b w:val="1"/>
          <w:color w:val="0066cc"/>
          <w:sz w:val="32"/>
          <w:szCs w:val="32"/>
        </w:rPr>
      </w:pPr>
      <w:r w:rsidDel="00000000" w:rsidR="00000000" w:rsidRPr="00000000">
        <w:rPr>
          <w:rtl w:val="0"/>
        </w:rPr>
      </w:r>
    </w:p>
    <w:p w:rsidR="00000000" w:rsidDel="00000000" w:rsidP="00000000" w:rsidRDefault="00000000" w:rsidRPr="00000000" w14:paraId="00000041">
      <w:pPr>
        <w:widowControl w:val="0"/>
        <w:numPr>
          <w:ilvl w:val="0"/>
          <w:numId w:val="1"/>
        </w:numPr>
        <w:spacing w:before="120" w:line="360" w:lineRule="auto"/>
        <w:ind w:left="284" w:right="284" w:hanging="360"/>
        <w:jc w:val="both"/>
        <w:rPr>
          <w:rFonts w:ascii="Arial Narrow" w:cs="Arial Narrow" w:eastAsia="Arial Narrow" w:hAnsi="Arial Narrow"/>
          <w:b w:val="1"/>
          <w:color w:val="000000"/>
          <w:sz w:val="22"/>
          <w:szCs w:val="22"/>
          <w:u w:val="single"/>
        </w:rPr>
      </w:pPr>
      <w:r w:rsidDel="00000000" w:rsidR="00000000" w:rsidRPr="00000000">
        <w:rPr>
          <w:rFonts w:ascii="Arial Narrow" w:cs="Arial Narrow" w:eastAsia="Arial Narrow" w:hAnsi="Arial Narrow"/>
          <w:b w:val="1"/>
          <w:color w:val="000000"/>
          <w:sz w:val="22"/>
          <w:szCs w:val="22"/>
          <w:u w:val="single"/>
          <w:rtl w:val="0"/>
        </w:rPr>
        <w:t xml:space="preserve">INDIVIDUAZIONE DELLA SITUAZIONE DI BISOGNO EDUCATIVO SPECIALE DA PARTE DI:</w:t>
      </w:r>
    </w:p>
    <w:p w:rsidR="00000000" w:rsidDel="00000000" w:rsidP="00000000" w:rsidRDefault="00000000" w:rsidRPr="00000000" w14:paraId="00000042">
      <w:pPr>
        <w:widowControl w:val="0"/>
        <w:spacing w:after="0" w:before="120" w:line="360" w:lineRule="auto"/>
        <w:ind w:left="284" w:right="284" w:firstLine="0"/>
        <w:jc w:val="both"/>
        <w:rPr>
          <w:rFonts w:ascii="Arial Narrow" w:cs="Arial Narrow" w:eastAsia="Arial Narrow" w:hAnsi="Arial Narrow"/>
          <w:b w:val="1"/>
          <w:color w:val="000000"/>
          <w:sz w:val="22"/>
          <w:szCs w:val="22"/>
          <w:u w:val="single"/>
        </w:rPr>
      </w:pPr>
      <w:r w:rsidDel="00000000" w:rsidR="00000000" w:rsidRPr="00000000">
        <w:rPr>
          <w:rtl w:val="0"/>
        </w:rPr>
      </w:r>
    </w:p>
    <w:p w:rsidR="00000000" w:rsidDel="00000000" w:rsidP="00000000" w:rsidRDefault="00000000" w:rsidRPr="00000000" w14:paraId="00000043">
      <w:pPr>
        <w:spacing w:after="0" w:before="0" w:line="360" w:lineRule="auto"/>
        <w:ind w:left="644" w:right="567" w:firstLine="0"/>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2"/>
          <w:szCs w:val="22"/>
          <w:rtl w:val="0"/>
        </w:rPr>
        <w:t xml:space="preserve">SCUOLA – (Consiglio Di Classe, Interclasse, Team Docenti …)</w:t>
      </w:r>
      <w:r w:rsidDel="00000000" w:rsidR="00000000" w:rsidRPr="00000000">
        <w:rPr>
          <w:rFonts w:ascii="Arial Narrow" w:cs="Arial Narrow" w:eastAsia="Arial Narrow" w:hAnsi="Arial Narrow"/>
          <w:b w:val="1"/>
          <w:rtl w:val="0"/>
        </w:rPr>
        <w:t xml:space="preserve">                                      </w:t>
      </w:r>
      <w:r w:rsidDel="00000000" w:rsidR="00000000" w:rsidRPr="00000000">
        <w:rPr>
          <w:rtl w:val="0"/>
        </w:rPr>
      </w:r>
    </w:p>
    <w:p w:rsidR="00000000" w:rsidDel="00000000" w:rsidP="00000000" w:rsidRDefault="00000000" w:rsidRPr="00000000" w14:paraId="00000044">
      <w:pPr>
        <w:spacing w:after="0" w:before="0" w:line="360" w:lineRule="auto"/>
        <w:ind w:right="567" w:firstLine="24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Compilare griglia osservativa allievi BES (valida anche per i “non italofoni”) vedi pag.  4</w:t>
      </w:r>
    </w:p>
    <w:p w:rsidR="00000000" w:rsidDel="00000000" w:rsidP="00000000" w:rsidRDefault="00000000" w:rsidRPr="00000000" w14:paraId="00000045">
      <w:pPr>
        <w:widowControl w:val="0"/>
        <w:spacing w:line="360" w:lineRule="auto"/>
        <w:ind w:left="360" w:right="284" w:firstLine="0"/>
        <w:rPr>
          <w:rFonts w:ascii="Arial Narrow" w:cs="Arial Narrow" w:eastAsia="Arial Narrow" w:hAnsi="Arial Narrow"/>
          <w:color w:val="000000"/>
          <w:sz w:val="22"/>
          <w:szCs w:val="22"/>
        </w:rPr>
      </w:pPr>
      <w:r w:rsidDel="00000000" w:rsidR="00000000" w:rsidRPr="00000000">
        <w:rPr>
          <w:rFonts w:ascii="Arial Narrow" w:cs="Arial Narrow" w:eastAsia="Arial Narrow" w:hAnsi="Arial Narrow"/>
          <w:color w:val="000000"/>
          <w:sz w:val="22"/>
          <w:szCs w:val="22"/>
          <w:rtl w:val="0"/>
        </w:rPr>
        <w:t xml:space="preserve">Redatta da: ___________________________________________________________</w:t>
      </w:r>
      <w:r w:rsidDel="00000000" w:rsidR="00000000" w:rsidRPr="00000000">
        <w:rPr>
          <w:rFonts w:ascii="Arial Narrow" w:cs="Arial Narrow" w:eastAsia="Arial Narrow" w:hAnsi="Arial Narrow"/>
          <w:sz w:val="22"/>
          <w:szCs w:val="22"/>
          <w:rtl w:val="0"/>
        </w:rPr>
        <w:t xml:space="preserve">in data ___ /___ / ____</w:t>
      </w:r>
      <w:r w:rsidDel="00000000" w:rsidR="00000000" w:rsidRPr="00000000">
        <w:rPr>
          <w:rtl w:val="0"/>
        </w:rPr>
      </w:r>
    </w:p>
    <w:p w:rsidR="00000000" w:rsidDel="00000000" w:rsidP="00000000" w:rsidRDefault="00000000" w:rsidRPr="00000000" w14:paraId="00000046">
      <w:pPr>
        <w:widowControl w:val="0"/>
        <w:spacing w:line="360" w:lineRule="auto"/>
        <w:ind w:left="360" w:right="284" w:firstLine="0"/>
        <w:rPr>
          <w:rFonts w:ascii="Arial Narrow" w:cs="Arial Narrow" w:eastAsia="Arial Narrow" w:hAnsi="Arial Narrow"/>
          <w:b w:val="1"/>
          <w:color w:val="000000"/>
          <w:sz w:val="22"/>
          <w:szCs w:val="22"/>
        </w:rPr>
      </w:pPr>
      <w:r w:rsidDel="00000000" w:rsidR="00000000" w:rsidRPr="00000000">
        <w:rPr>
          <w:rFonts w:ascii="Arial Narrow" w:cs="Arial Narrow" w:eastAsia="Arial Narrow" w:hAnsi="Arial Narrow"/>
          <w:sz w:val="22"/>
          <w:szCs w:val="22"/>
          <w:rtl w:val="0"/>
        </w:rPr>
        <w:t xml:space="preserve">(relazione da allegare)</w:t>
      </w:r>
      <w:r w:rsidDel="00000000" w:rsidR="00000000" w:rsidRPr="00000000">
        <w:rPr>
          <w:rtl w:val="0"/>
        </w:rPr>
      </w:r>
    </w:p>
    <w:p w:rsidR="00000000" w:rsidDel="00000000" w:rsidP="00000000" w:rsidRDefault="00000000" w:rsidRPr="00000000" w14:paraId="00000047">
      <w:pPr>
        <w:widowControl w:val="0"/>
        <w:spacing w:line="360" w:lineRule="auto"/>
        <w:ind w:left="360" w:right="284" w:firstLine="0"/>
        <w:rPr>
          <w:rFonts w:ascii="Arial Narrow" w:cs="Arial Narrow" w:eastAsia="Arial Narrow" w:hAnsi="Arial Narrow"/>
          <w:b w:val="1"/>
          <w:color w:val="000000"/>
          <w:sz w:val="16"/>
          <w:szCs w:val="16"/>
        </w:rPr>
      </w:pPr>
      <w:r w:rsidDel="00000000" w:rsidR="00000000" w:rsidRPr="00000000">
        <w:rPr>
          <w:rtl w:val="0"/>
        </w:rPr>
      </w:r>
    </w:p>
    <w:p w:rsidR="00000000" w:rsidDel="00000000" w:rsidP="00000000" w:rsidRDefault="00000000" w:rsidRPr="00000000" w14:paraId="00000048">
      <w:pPr>
        <w:widowControl w:val="0"/>
        <w:ind w:right="28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49">
      <w:pPr>
        <w:widowControl w:val="0"/>
        <w:numPr>
          <w:ilvl w:val="0"/>
          <w:numId w:val="1"/>
        </w:numPr>
        <w:spacing w:line="360" w:lineRule="auto"/>
        <w:ind w:left="360" w:right="284" w:hanging="360"/>
        <w:rPr>
          <w:rFonts w:ascii="Arial Narrow" w:cs="Arial Narrow" w:eastAsia="Arial Narrow" w:hAnsi="Arial Narrow"/>
          <w:color w:val="000000"/>
          <w:sz w:val="22"/>
          <w:szCs w:val="22"/>
        </w:rPr>
      </w:pPr>
      <w:r w:rsidDel="00000000" w:rsidR="00000000" w:rsidRPr="00000000">
        <w:rPr>
          <w:rFonts w:ascii="Arial Narrow" w:cs="Arial Narrow" w:eastAsia="Arial Narrow" w:hAnsi="Arial Narrow"/>
          <w:b w:val="1"/>
          <w:color w:val="000000"/>
          <w:sz w:val="22"/>
          <w:szCs w:val="22"/>
          <w:u w:val="single"/>
          <w:rtl w:val="0"/>
        </w:rPr>
        <w:t xml:space="preserve">INFORMAZIONI GENERALI FORNITE DALLA FAMIGLIA / ALLIEVO/ ENTI AFFIDATARI</w:t>
      </w:r>
      <w:r w:rsidDel="00000000" w:rsidR="00000000" w:rsidRPr="00000000">
        <w:rPr>
          <w:rFonts w:ascii="Arial Narrow" w:cs="Arial Narrow" w:eastAsia="Arial Narrow" w:hAnsi="Arial Narrow"/>
          <w:color w:val="000000"/>
          <w:sz w:val="22"/>
          <w:szCs w:val="22"/>
          <w:u w:val="single"/>
          <w:rtl w:val="0"/>
        </w:rPr>
        <w:t xml:space="preserve"> </w:t>
      </w:r>
      <w:r w:rsidDel="00000000" w:rsidR="00000000" w:rsidRPr="00000000">
        <w:rPr>
          <w:rtl w:val="0"/>
        </w:rPr>
      </w:r>
    </w:p>
    <w:p w:rsidR="00000000" w:rsidDel="00000000" w:rsidP="00000000" w:rsidRDefault="00000000" w:rsidRPr="00000000" w14:paraId="0000004A">
      <w:pPr>
        <w:widowControl w:val="0"/>
        <w:spacing w:line="360" w:lineRule="auto"/>
        <w:ind w:left="360" w:right="284" w:firstLine="0"/>
        <w:rPr>
          <w:rFonts w:ascii="Arial Narrow" w:cs="Arial Narrow" w:eastAsia="Arial Narrow" w:hAnsi="Arial Narrow"/>
          <w:color w:val="000000"/>
          <w:sz w:val="22"/>
          <w:szCs w:val="22"/>
        </w:rPr>
      </w:pPr>
      <w:r w:rsidDel="00000000" w:rsidR="00000000" w:rsidRPr="00000000">
        <w:rPr>
          <w:rFonts w:ascii="Arial Narrow" w:cs="Arial Narrow" w:eastAsia="Arial Narrow" w:hAnsi="Arial Narrow"/>
          <w:color w:val="000000"/>
          <w:sz w:val="22"/>
          <w:szCs w:val="22"/>
          <w:rtl w:val="0"/>
        </w:rPr>
        <w:t xml:space="preserve">(ad esempio percorso scolastico pregresso, ripetenze …)</w:t>
      </w:r>
    </w:p>
    <w:p w:rsidR="00000000" w:rsidDel="00000000" w:rsidP="00000000" w:rsidRDefault="00000000" w:rsidRPr="00000000" w14:paraId="0000004B">
      <w:pPr>
        <w:widowControl w:val="0"/>
        <w:spacing w:line="276" w:lineRule="auto"/>
        <w:ind w:left="284" w:right="284"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______________________________________________________________________________________</w:t>
      </w:r>
    </w:p>
    <w:p w:rsidR="00000000" w:rsidDel="00000000" w:rsidP="00000000" w:rsidRDefault="00000000" w:rsidRPr="00000000" w14:paraId="0000004C">
      <w:pPr>
        <w:widowControl w:val="0"/>
        <w:spacing w:line="276" w:lineRule="auto"/>
        <w:ind w:left="284" w:right="284"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______________________________________________________________________________________</w:t>
      </w:r>
    </w:p>
    <w:p w:rsidR="00000000" w:rsidDel="00000000" w:rsidP="00000000" w:rsidRDefault="00000000" w:rsidRPr="00000000" w14:paraId="0000004D">
      <w:pPr>
        <w:widowControl w:val="0"/>
        <w:spacing w:line="276" w:lineRule="auto"/>
        <w:ind w:left="284" w:right="284"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______________________________________________________________________________________</w:t>
      </w:r>
    </w:p>
    <w:p w:rsidR="00000000" w:rsidDel="00000000" w:rsidP="00000000" w:rsidRDefault="00000000" w:rsidRPr="00000000" w14:paraId="0000004E">
      <w:pPr>
        <w:widowControl w:val="0"/>
        <w:spacing w:line="276" w:lineRule="auto"/>
        <w:ind w:left="284" w:right="284"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______________________________________________________________________________________</w:t>
      </w:r>
    </w:p>
    <w:p w:rsidR="00000000" w:rsidDel="00000000" w:rsidP="00000000" w:rsidRDefault="00000000" w:rsidRPr="00000000" w14:paraId="0000004F">
      <w:pPr>
        <w:widowControl w:val="0"/>
        <w:spacing w:line="276" w:lineRule="auto"/>
        <w:ind w:left="284" w:right="284"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______________________________________________________________________________________</w:t>
      </w:r>
    </w:p>
    <w:p w:rsidR="00000000" w:rsidDel="00000000" w:rsidP="00000000" w:rsidRDefault="00000000" w:rsidRPr="00000000" w14:paraId="00000050">
      <w:pPr>
        <w:widowControl w:val="0"/>
        <w:spacing w:line="276" w:lineRule="auto"/>
        <w:ind w:left="284" w:right="284"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______________________________________________________________________________________</w:t>
      </w:r>
    </w:p>
    <w:p w:rsidR="00000000" w:rsidDel="00000000" w:rsidP="00000000" w:rsidRDefault="00000000" w:rsidRPr="00000000" w14:paraId="00000051">
      <w:pPr>
        <w:widowControl w:val="0"/>
        <w:spacing w:line="276" w:lineRule="auto"/>
        <w:ind w:left="284" w:right="284"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______________________________________________________________________________________</w:t>
      </w:r>
    </w:p>
    <w:p w:rsidR="00000000" w:rsidDel="00000000" w:rsidP="00000000" w:rsidRDefault="00000000" w:rsidRPr="00000000" w14:paraId="00000052">
      <w:pPr>
        <w:widowControl w:val="0"/>
        <w:spacing w:line="276" w:lineRule="auto"/>
        <w:ind w:left="284" w:right="284"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______________________________________________________________________________________</w:t>
      </w:r>
    </w:p>
    <w:p w:rsidR="00000000" w:rsidDel="00000000" w:rsidP="00000000" w:rsidRDefault="00000000" w:rsidRPr="00000000" w14:paraId="00000053">
      <w:pPr>
        <w:widowControl w:val="0"/>
        <w:spacing w:line="360" w:lineRule="auto"/>
        <w:ind w:left="284" w:right="284"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______________________________________________________________________________________</w:t>
      </w:r>
    </w:p>
    <w:p w:rsidR="00000000" w:rsidDel="00000000" w:rsidP="00000000" w:rsidRDefault="00000000" w:rsidRPr="00000000" w14:paraId="00000054">
      <w:pPr>
        <w:widowControl w:val="0"/>
        <w:spacing w:line="360" w:lineRule="auto"/>
        <w:ind w:left="284" w:right="284"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______________________________________________________________________________________</w:t>
      </w:r>
    </w:p>
    <w:p w:rsidR="00000000" w:rsidDel="00000000" w:rsidP="00000000" w:rsidRDefault="00000000" w:rsidRPr="00000000" w14:paraId="00000055">
      <w:pPr>
        <w:spacing w:after="160" w:line="259" w:lineRule="auto"/>
        <w:rPr>
          <w:rFonts w:ascii="Arial Narrow" w:cs="Arial Narrow" w:eastAsia="Arial Narrow" w:hAnsi="Arial Narrow"/>
          <w:b w:val="1"/>
          <w:color w:val="548dd4"/>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56">
      <w:pPr>
        <w:keepNext w:val="1"/>
        <w:spacing w:after="60" w:before="240" w:lineRule="auto"/>
        <w:rPr>
          <w:rFonts w:ascii="Arial Narrow" w:cs="Arial Narrow" w:eastAsia="Arial Narrow" w:hAnsi="Arial Narrow"/>
          <w:b w:val="1"/>
          <w:color w:val="548dd4"/>
          <w:sz w:val="32"/>
          <w:szCs w:val="32"/>
        </w:rPr>
      </w:pPr>
      <w:r w:rsidDel="00000000" w:rsidR="00000000" w:rsidRPr="00000000">
        <w:rPr>
          <w:rFonts w:ascii="Arial Narrow" w:cs="Arial Narrow" w:eastAsia="Arial Narrow" w:hAnsi="Arial Narrow"/>
          <w:b w:val="1"/>
          <w:color w:val="548dd4"/>
          <w:sz w:val="32"/>
          <w:szCs w:val="32"/>
          <w:rtl w:val="0"/>
        </w:rPr>
        <w:t xml:space="preserve">SEZIONE B </w:t>
      </w:r>
    </w:p>
    <w:p w:rsidR="00000000" w:rsidDel="00000000" w:rsidP="00000000" w:rsidRDefault="00000000" w:rsidRPr="00000000" w14:paraId="00000057">
      <w:pPr>
        <w:keepNext w:val="1"/>
        <w:spacing w:after="60" w:before="240" w:lineRule="auto"/>
        <w:rPr>
          <w:rFonts w:ascii="Arial Narrow" w:cs="Arial Narrow" w:eastAsia="Arial Narrow" w:hAnsi="Arial Narrow"/>
          <w:b w:val="1"/>
          <w:i w:val="1"/>
          <w:color w:val="548dd4"/>
          <w:sz w:val="28"/>
          <w:szCs w:val="28"/>
        </w:rPr>
      </w:pPr>
      <w:bookmarkStart w:colFirst="0" w:colLast="0" w:name="_heading=h.78u97ijkyk98" w:id="2"/>
      <w:bookmarkEnd w:id="2"/>
      <w:r w:rsidDel="00000000" w:rsidR="00000000" w:rsidRPr="00000000">
        <w:rPr>
          <w:rFonts w:ascii="Arial Narrow" w:cs="Arial Narrow" w:eastAsia="Arial Narrow" w:hAnsi="Arial Narrow"/>
          <w:b w:val="1"/>
          <w:i w:val="1"/>
          <w:color w:val="548dd4"/>
          <w:sz w:val="28"/>
          <w:szCs w:val="28"/>
          <w:rtl w:val="0"/>
        </w:rPr>
        <w:t xml:space="preserve">Allievi con altri Bisogni Educativi Speciali  </w:t>
      </w:r>
    </w:p>
    <w:p w:rsidR="00000000" w:rsidDel="00000000" w:rsidP="00000000" w:rsidRDefault="00000000" w:rsidRPr="00000000" w14:paraId="00000058">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9">
      <w:pPr>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Descrizione delle abilità e dei comportamenti</w:t>
      </w:r>
    </w:p>
    <w:p w:rsidR="00000000" w:rsidDel="00000000" w:rsidP="00000000" w:rsidRDefault="00000000" w:rsidRPr="00000000" w14:paraId="0000005A">
      <w:pPr>
        <w:rPr>
          <w:rFonts w:ascii="Arial Narrow" w:cs="Arial Narrow" w:eastAsia="Arial Narrow" w:hAnsi="Arial Narrow"/>
          <w:i w:val="1"/>
        </w:rPr>
      </w:pPr>
      <w:r w:rsidDel="00000000" w:rsidR="00000000" w:rsidRPr="00000000">
        <w:rPr>
          <w:rtl w:val="0"/>
        </w:rPr>
      </w:r>
    </w:p>
    <w:p w:rsidR="00000000" w:rsidDel="00000000" w:rsidP="00000000" w:rsidRDefault="00000000" w:rsidRPr="00000000" w14:paraId="0000005B">
      <w:pPr>
        <w:jc w:val="both"/>
        <w:rPr>
          <w:rFonts w:ascii="Arial Narrow" w:cs="Arial Narrow" w:eastAsia="Arial Narrow" w:hAnsi="Arial Narrow"/>
          <w:i w:val="1"/>
          <w:sz w:val="20"/>
          <w:szCs w:val="20"/>
        </w:rPr>
      </w:pPr>
      <w:bookmarkStart w:colFirst="0" w:colLast="0" w:name="_heading=h.kn0sx44nvh3i" w:id="3"/>
      <w:bookmarkEnd w:id="3"/>
      <w:r w:rsidDel="00000000" w:rsidR="00000000" w:rsidRPr="00000000">
        <w:rPr>
          <w:rFonts w:ascii="Arial Narrow" w:cs="Arial Narrow" w:eastAsia="Arial Narrow" w:hAnsi="Arial Narrow"/>
          <w:i w:val="1"/>
          <w:sz w:val="20"/>
          <w:szCs w:val="20"/>
          <w:rtl w:val="0"/>
        </w:rPr>
        <w:t xml:space="preserve">Rientrano in questa sezione le situazioni di svantaggio socioeconomico, culturale e linguistico come da c.m. n. 8 del 06/03/2013. Possono essere qui presi in considerazione anche i ragazzi in situazione di adozione nazionale e internazionale.</w:t>
      </w:r>
    </w:p>
    <w:p w:rsidR="00000000" w:rsidDel="00000000" w:rsidP="00000000" w:rsidRDefault="00000000" w:rsidRPr="00000000" w14:paraId="0000005C">
      <w:pPr>
        <w:spacing w:after="0" w:lineRule="auto"/>
        <w:rPr>
          <w:rFonts w:ascii="Arial Narrow" w:cs="Arial Narrow" w:eastAsia="Arial Narrow" w:hAnsi="Arial Narrow"/>
          <w:i w:val="1"/>
        </w:rPr>
      </w:pPr>
      <w:r w:rsidDel="00000000" w:rsidR="00000000" w:rsidRPr="00000000">
        <w:rPr>
          <w:rtl w:val="0"/>
        </w:rPr>
      </w:r>
    </w:p>
    <w:p w:rsidR="00000000" w:rsidDel="00000000" w:rsidP="00000000" w:rsidRDefault="00000000" w:rsidRPr="00000000" w14:paraId="0000005D">
      <w:pPr>
        <w:spacing w:after="0" w:before="0" w:line="360" w:lineRule="auto"/>
        <w:ind w:right="567"/>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1) </w:t>
      </w:r>
      <w:r w:rsidDel="00000000" w:rsidR="00000000" w:rsidRPr="00000000">
        <w:rPr>
          <w:rFonts w:ascii="Arial Narrow" w:cs="Arial Narrow" w:eastAsia="Arial Narrow" w:hAnsi="Arial Narrow"/>
          <w:b w:val="1"/>
          <w:rtl w:val="0"/>
        </w:rPr>
        <w:t xml:space="preserve">INFORMAZIONI </w:t>
      </w:r>
      <w:r w:rsidDel="00000000" w:rsidR="00000000" w:rsidRPr="00000000">
        <w:rPr>
          <w:rFonts w:ascii="Arial Narrow" w:cs="Arial Narrow" w:eastAsia="Arial Narrow" w:hAnsi="Arial Narrow"/>
          <w:rtl w:val="0"/>
        </w:rPr>
        <w:t xml:space="preserve">SPECIFICHE DESUNTE DAI DOCUMENTI SOPRA INDICATI </w:t>
      </w:r>
    </w:p>
    <w:p w:rsidR="00000000" w:rsidDel="00000000" w:rsidP="00000000" w:rsidRDefault="00000000" w:rsidRPr="00000000" w14:paraId="0000005E">
      <w:pPr>
        <w:spacing w:after="0" w:before="0" w:line="360" w:lineRule="auto"/>
        <w:ind w:right="0"/>
        <w:jc w:val="both"/>
        <w:rPr>
          <w:rFonts w:ascii="Arial Narrow" w:cs="Arial Narrow" w:eastAsia="Arial Narrow" w:hAnsi="Arial Narrow"/>
        </w:rPr>
      </w:pPr>
      <w:bookmarkStart w:colFirst="0" w:colLast="0" w:name="_heading=h.5ezacozymn1" w:id="4"/>
      <w:bookmarkEnd w:id="4"/>
      <w:r w:rsidDel="00000000" w:rsidR="00000000" w:rsidRPr="00000000">
        <w:rPr>
          <w:rFonts w:ascii="Arial Narrow" w:cs="Arial Narrow" w:eastAsia="Arial Narrow" w:hAnsi="Arial Narrow"/>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5F">
      <w:pPr>
        <w:spacing w:after="0" w:before="0" w:line="360" w:lineRule="auto"/>
        <w:ind w:right="567"/>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60">
      <w:pPr>
        <w:spacing w:after="0" w:before="0" w:line="360" w:lineRule="auto"/>
        <w:ind w:right="567"/>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2) </w:t>
      </w:r>
      <w:r w:rsidDel="00000000" w:rsidR="00000000" w:rsidRPr="00000000">
        <w:rPr>
          <w:rFonts w:ascii="Arial Narrow" w:cs="Arial Narrow" w:eastAsia="Arial Narrow" w:hAnsi="Arial Narrow"/>
          <w:b w:val="1"/>
          <w:rtl w:val="0"/>
        </w:rPr>
        <w:t xml:space="preserve">DESCRIZIONE </w:t>
      </w:r>
      <w:r w:rsidDel="00000000" w:rsidR="00000000" w:rsidRPr="00000000">
        <w:rPr>
          <w:rFonts w:ascii="Arial Narrow" w:cs="Arial Narrow" w:eastAsia="Arial Narrow" w:hAnsi="Arial Narrow"/>
          <w:rtl w:val="0"/>
        </w:rPr>
        <w:t xml:space="preserve">DELLE ABILITÀ E DEI COMPORTAMENTI OSSERVABILI A SCUOLA DA PARTE DEI DOCENTI DI CLASSE </w:t>
      </w:r>
    </w:p>
    <w:p w:rsidR="00000000" w:rsidDel="00000000" w:rsidP="00000000" w:rsidRDefault="00000000" w:rsidRPr="00000000" w14:paraId="00000061">
      <w:pPr>
        <w:numPr>
          <w:ilvl w:val="0"/>
          <w:numId w:val="5"/>
        </w:numPr>
        <w:spacing w:after="0" w:before="0" w:lineRule="auto"/>
        <w:ind w:left="720" w:right="567" w:hanging="360"/>
        <w:jc w:val="both"/>
        <w:rPr>
          <w:rFonts w:ascii="Arial Narrow" w:cs="Arial Narrow" w:eastAsia="Arial Narrow" w:hAnsi="Arial Narrow"/>
          <w:sz w:val="22"/>
          <w:szCs w:val="22"/>
        </w:rPr>
      </w:pPr>
      <w:bookmarkStart w:colFirst="0" w:colLast="0" w:name="_heading=h.szg477k5ajdo" w:id="5"/>
      <w:bookmarkEnd w:id="5"/>
      <w:r w:rsidDel="00000000" w:rsidR="00000000" w:rsidRPr="00000000">
        <w:rPr>
          <w:rFonts w:ascii="Arial Narrow" w:cs="Arial Narrow" w:eastAsia="Arial Narrow" w:hAnsi="Arial Narrow"/>
          <w:b w:val="1"/>
          <w:sz w:val="22"/>
          <w:szCs w:val="22"/>
          <w:rtl w:val="0"/>
        </w:rPr>
        <w:t xml:space="preserve">Per gli allievi con svantaggio socioeconomico, linguistico e culturale o in situazione di adozione</w:t>
      </w:r>
      <w:r w:rsidDel="00000000" w:rsidR="00000000" w:rsidRPr="00000000">
        <w:rPr>
          <w:rFonts w:ascii="Arial Narrow" w:cs="Arial Narrow" w:eastAsia="Arial Narrow" w:hAnsi="Arial Narrow"/>
          <w:b w:val="1"/>
          <w:color w:val="ff0000"/>
          <w:sz w:val="22"/>
          <w:szCs w:val="22"/>
          <w:rtl w:val="0"/>
        </w:rPr>
        <w:t xml:space="preserve"> </w:t>
      </w:r>
      <w:r w:rsidDel="00000000" w:rsidR="00000000" w:rsidRPr="00000000">
        <w:rPr>
          <w:rFonts w:ascii="Arial Narrow" w:cs="Arial Narrow" w:eastAsia="Arial Narrow" w:hAnsi="Arial Narrow"/>
          <w:b w:val="1"/>
          <w:sz w:val="22"/>
          <w:szCs w:val="22"/>
          <w:rtl w:val="0"/>
        </w:rPr>
        <w:t xml:space="preserve">internazionale, senza diagnosi specialistica, si</w:t>
      </w:r>
      <w:r w:rsidDel="00000000" w:rsidR="00000000" w:rsidRPr="00000000">
        <w:rPr>
          <w:rFonts w:ascii="Arial Narrow" w:cs="Arial Narrow" w:eastAsia="Arial Narrow" w:hAnsi="Arial Narrow"/>
          <w:sz w:val="22"/>
          <w:szCs w:val="22"/>
          <w:rtl w:val="0"/>
        </w:rPr>
        <w:t xml:space="preserve"> </w:t>
      </w:r>
      <w:r w:rsidDel="00000000" w:rsidR="00000000" w:rsidRPr="00000000">
        <w:rPr>
          <w:rFonts w:ascii="Arial Narrow" w:cs="Arial Narrow" w:eastAsia="Arial Narrow" w:hAnsi="Arial Narrow"/>
          <w:b w:val="1"/>
          <w:sz w:val="22"/>
          <w:szCs w:val="22"/>
          <w:rtl w:val="0"/>
        </w:rPr>
        <w:t xml:space="preserve">suggerisce la compilazione della griglia osservativa di pag. 4;</w:t>
      </w:r>
      <w:r w:rsidDel="00000000" w:rsidR="00000000" w:rsidRPr="00000000">
        <w:rPr>
          <w:rtl w:val="0"/>
        </w:rPr>
      </w:r>
    </w:p>
    <w:p w:rsidR="00000000" w:rsidDel="00000000" w:rsidP="00000000" w:rsidRDefault="00000000" w:rsidRPr="00000000" w14:paraId="00000062">
      <w:pPr>
        <w:spacing w:after="0" w:before="0" w:lineRule="auto"/>
        <w:ind w:right="567"/>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63">
      <w:pPr>
        <w:numPr>
          <w:ilvl w:val="0"/>
          <w:numId w:val="5"/>
        </w:numPr>
        <w:spacing w:after="0" w:before="0" w:lineRule="auto"/>
        <w:ind w:left="720" w:right="567" w:hanging="360"/>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si suggerisce l’osservazione e la descrizione del comportamento e degli apprendimenti sulla base delle priorità di ciascuna disciplina, utilizzando gli </w:t>
      </w:r>
      <w:r w:rsidDel="00000000" w:rsidR="00000000" w:rsidRPr="00000000">
        <w:rPr>
          <w:rFonts w:ascii="Arial Narrow" w:cs="Arial Narrow" w:eastAsia="Arial Narrow" w:hAnsi="Arial Narrow"/>
          <w:b w:val="1"/>
          <w:sz w:val="22"/>
          <w:szCs w:val="22"/>
          <w:rtl w:val="0"/>
        </w:rPr>
        <w:t xml:space="preserve">indicatori </w:t>
      </w:r>
      <w:r w:rsidDel="00000000" w:rsidR="00000000" w:rsidRPr="00000000">
        <w:rPr>
          <w:rFonts w:ascii="Arial Narrow" w:cs="Arial Narrow" w:eastAsia="Arial Narrow" w:hAnsi="Arial Narrow"/>
          <w:sz w:val="22"/>
          <w:szCs w:val="22"/>
          <w:rtl w:val="0"/>
        </w:rPr>
        <w:t xml:space="preserve">predisposti nella sezione B.</w:t>
      </w:r>
    </w:p>
    <w:p w:rsidR="00000000" w:rsidDel="00000000" w:rsidP="00000000" w:rsidRDefault="00000000" w:rsidRPr="00000000" w14:paraId="00000064">
      <w:pPr>
        <w:spacing w:after="0" w:before="0" w:lineRule="auto"/>
        <w:ind w:left="720" w:right="567" w:firstLine="0"/>
        <w:jc w:val="both"/>
        <w:rPr>
          <w:rFonts w:ascii="Arial Narrow" w:cs="Arial Narrow" w:eastAsia="Arial Narrow" w:hAnsi="Arial Narrow"/>
          <w:sz w:val="22"/>
          <w:szCs w:val="22"/>
          <w:highlight w:val="yellow"/>
        </w:rPr>
      </w:pPr>
      <w:r w:rsidDel="00000000" w:rsidR="00000000" w:rsidRPr="00000000">
        <w:rPr>
          <w:rtl w:val="0"/>
        </w:rPr>
      </w:r>
    </w:p>
    <w:p w:rsidR="00000000" w:rsidDel="00000000" w:rsidP="00000000" w:rsidRDefault="00000000" w:rsidRPr="00000000" w14:paraId="00000065">
      <w:pPr>
        <w:spacing w:after="160" w:line="259"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br w:type="page"/>
      </w:r>
      <w:r w:rsidDel="00000000" w:rsidR="00000000" w:rsidRPr="00000000">
        <w:rPr>
          <w:rtl w:val="0"/>
        </w:rPr>
      </w:r>
    </w:p>
    <w:tbl>
      <w:tblPr>
        <w:tblStyle w:val="Table1"/>
        <w:tblpPr w:leftFromText="141" w:rightFromText="141" w:topFromText="0" w:bottomFromText="0" w:vertAnchor="page" w:horzAnchor="margin" w:tblpXSpec="center" w:tblpY="1656"/>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950"/>
        <w:gridCol w:w="1844"/>
        <w:gridCol w:w="1840"/>
        <w:tblGridChange w:id="0">
          <w:tblGrid>
            <w:gridCol w:w="5950"/>
            <w:gridCol w:w="1844"/>
            <w:gridCol w:w="1840"/>
          </w:tblGrid>
        </w:tblGridChange>
      </w:tblGrid>
      <w:tr>
        <w:trPr>
          <w:cantSplit w:val="0"/>
          <w:trHeight w:val="1266" w:hRule="atLeast"/>
          <w:tblHeader w:val="0"/>
        </w:trPr>
        <w:tc>
          <w:tcPr/>
          <w:p w:rsidR="00000000" w:rsidDel="00000000" w:rsidP="00000000" w:rsidRDefault="00000000" w:rsidRPr="00000000" w14:paraId="00000066">
            <w:pPr>
              <w:spacing w:before="60" w:lineRule="auto"/>
              <w:jc w:val="center"/>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GRIGLIA OSSERVATIVA</w:t>
            </w:r>
            <w:r w:rsidDel="00000000" w:rsidR="00000000" w:rsidRPr="00000000">
              <w:rPr>
                <w:rFonts w:ascii="Arial Narrow" w:cs="Arial Narrow" w:eastAsia="Arial Narrow" w:hAnsi="Arial Narrow"/>
                <w:b w:val="1"/>
                <w:sz w:val="22"/>
                <w:szCs w:val="22"/>
                <w:vertAlign w:val="superscript"/>
              </w:rPr>
              <w:footnoteReference w:customMarkFollows="0" w:id="1"/>
            </w:r>
            <w:r w:rsidDel="00000000" w:rsidR="00000000" w:rsidRPr="00000000">
              <w:rPr>
                <w:rtl w:val="0"/>
              </w:rPr>
            </w:r>
          </w:p>
          <w:p w:rsidR="00000000" w:rsidDel="00000000" w:rsidP="00000000" w:rsidRDefault="00000000" w:rsidRPr="00000000" w14:paraId="00000067">
            <w:pPr>
              <w:ind w:left="-75" w:firstLine="0"/>
              <w:jc w:val="center"/>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per ALLIEVI BES </w:t>
            </w:r>
          </w:p>
          <w:p w:rsidR="00000000" w:rsidDel="00000000" w:rsidP="00000000" w:rsidRDefault="00000000" w:rsidRPr="00000000" w14:paraId="00000068">
            <w:pPr>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(Area dello svantaggio socioeconomico, </w:t>
            </w:r>
          </w:p>
          <w:p w:rsidR="00000000" w:rsidDel="00000000" w:rsidP="00000000" w:rsidRDefault="00000000" w:rsidRPr="00000000" w14:paraId="00000069">
            <w:pPr>
              <w:jc w:val="center"/>
              <w:rPr>
                <w:rFonts w:ascii="Arial Narrow" w:cs="Arial Narrow" w:eastAsia="Arial Narrow" w:hAnsi="Arial Narrow"/>
                <w:sz w:val="16"/>
                <w:szCs w:val="16"/>
              </w:rPr>
            </w:pPr>
            <w:r w:rsidDel="00000000" w:rsidR="00000000" w:rsidRPr="00000000">
              <w:rPr>
                <w:rFonts w:ascii="Arial Narrow" w:cs="Arial Narrow" w:eastAsia="Arial Narrow" w:hAnsi="Arial Narrow"/>
                <w:b w:val="1"/>
                <w:sz w:val="20"/>
                <w:szCs w:val="20"/>
                <w:rtl w:val="0"/>
              </w:rPr>
              <w:t xml:space="preserve">linguistico e culturale)</w:t>
            </w:r>
            <w:r w:rsidDel="00000000" w:rsidR="00000000" w:rsidRPr="00000000">
              <w:rPr>
                <w:rtl w:val="0"/>
              </w:rPr>
            </w:r>
          </w:p>
          <w:p w:rsidR="00000000" w:rsidDel="00000000" w:rsidP="00000000" w:rsidRDefault="00000000" w:rsidRPr="00000000" w14:paraId="0000006A">
            <w:pPr>
              <w:jc w:val="center"/>
              <w:rPr>
                <w:rFonts w:ascii="Arial Narrow" w:cs="Arial Narrow" w:eastAsia="Arial Narrow" w:hAnsi="Arial Narrow"/>
                <w:sz w:val="20"/>
                <w:szCs w:val="20"/>
              </w:rPr>
            </w:pPr>
            <w:r w:rsidDel="00000000" w:rsidR="00000000" w:rsidRPr="00000000">
              <w:rPr>
                <w:rtl w:val="0"/>
              </w:rPr>
            </w:r>
          </w:p>
        </w:tc>
        <w:tc>
          <w:tcPr/>
          <w:p w:rsidR="00000000" w:rsidDel="00000000" w:rsidP="00000000" w:rsidRDefault="00000000" w:rsidRPr="00000000" w14:paraId="0000006B">
            <w:pPr>
              <w:spacing w:before="60" w:lineRule="auto"/>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Osservazione</w:t>
            </w:r>
          </w:p>
          <w:p w:rsidR="00000000" w:rsidDel="00000000" w:rsidP="00000000" w:rsidRDefault="00000000" w:rsidRPr="00000000" w14:paraId="0000006C">
            <w:pPr>
              <w:ind w:left="2624" w:hanging="2624"/>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degli INSEGNANTI</w:t>
            </w:r>
          </w:p>
          <w:p w:rsidR="00000000" w:rsidDel="00000000" w:rsidP="00000000" w:rsidRDefault="00000000" w:rsidRPr="00000000" w14:paraId="0000006D">
            <w:pPr>
              <w:ind w:left="930" w:right="1013" w:firstLine="0"/>
              <w:jc w:val="center"/>
              <w:rPr>
                <w:rFonts w:ascii="Arial Narrow" w:cs="Arial Narrow" w:eastAsia="Arial Narrow" w:hAnsi="Arial Narrow"/>
                <w:sz w:val="20"/>
                <w:szCs w:val="20"/>
              </w:rPr>
            </w:pPr>
            <w:r w:rsidDel="00000000" w:rsidR="00000000" w:rsidRPr="00000000">
              <w:rPr>
                <w:rtl w:val="0"/>
              </w:rPr>
            </w:r>
          </w:p>
        </w:tc>
        <w:tc>
          <w:tcPr/>
          <w:p w:rsidR="00000000" w:rsidDel="00000000" w:rsidP="00000000" w:rsidRDefault="00000000" w:rsidRPr="00000000" w14:paraId="0000006E">
            <w:pPr>
              <w:spacing w:before="60" w:lineRule="auto"/>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Eventuale osservazione</w:t>
            </w:r>
          </w:p>
          <w:p w:rsidR="00000000" w:rsidDel="00000000" w:rsidP="00000000" w:rsidRDefault="00000000" w:rsidRPr="00000000" w14:paraId="0000006F">
            <w:pPr>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b w:val="1"/>
                <w:sz w:val="20"/>
                <w:szCs w:val="20"/>
                <w:rtl w:val="0"/>
              </w:rPr>
              <w:t xml:space="preserve">di altri operatori</w:t>
            </w:r>
            <w:r w:rsidDel="00000000" w:rsidR="00000000" w:rsidRPr="00000000">
              <w:rPr>
                <w:rFonts w:ascii="Arial Narrow" w:cs="Arial Narrow" w:eastAsia="Arial Narrow" w:hAnsi="Arial Narrow"/>
                <w:sz w:val="20"/>
                <w:szCs w:val="20"/>
                <w:rtl w:val="0"/>
              </w:rPr>
              <w:t xml:space="preserve">,</w:t>
            </w:r>
          </w:p>
          <w:p w:rsidR="00000000" w:rsidDel="00000000" w:rsidP="00000000" w:rsidRDefault="00000000" w:rsidRPr="00000000" w14:paraId="00000070">
            <w:pPr>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(es. educatori, ove presenti)</w:t>
            </w:r>
          </w:p>
        </w:tc>
      </w:tr>
      <w:tr>
        <w:trPr>
          <w:cantSplit w:val="0"/>
          <w:trHeight w:val="326" w:hRule="atLeast"/>
          <w:tblHeader w:val="0"/>
        </w:trPr>
        <w:tc>
          <w:tcPr>
            <w:vAlign w:val="center"/>
          </w:tcPr>
          <w:p w:rsidR="00000000" w:rsidDel="00000000" w:rsidP="00000000" w:rsidRDefault="00000000" w:rsidRPr="00000000" w14:paraId="00000071">
            <w:pPr>
              <w:rPr>
                <w:rFonts w:ascii="Arial Narrow" w:cs="Arial Narrow" w:eastAsia="Arial Narrow" w:hAnsi="Arial Narrow"/>
              </w:rPr>
            </w:pPr>
            <w:r w:rsidDel="00000000" w:rsidR="00000000" w:rsidRPr="00000000">
              <w:rPr>
                <w:rFonts w:ascii="Arial Narrow" w:cs="Arial Narrow" w:eastAsia="Arial Narrow" w:hAnsi="Arial Narrow"/>
                <w:sz w:val="20"/>
                <w:szCs w:val="20"/>
                <w:rtl w:val="0"/>
              </w:rPr>
              <w:t xml:space="preserve">Manifesta difficoltà di </w:t>
            </w:r>
            <w:r w:rsidDel="00000000" w:rsidR="00000000" w:rsidRPr="00000000">
              <w:rPr>
                <w:rFonts w:ascii="Arial Narrow" w:cs="Arial Narrow" w:eastAsia="Arial Narrow" w:hAnsi="Arial Narrow"/>
                <w:b w:val="1"/>
                <w:sz w:val="20"/>
                <w:szCs w:val="20"/>
                <w:rtl w:val="0"/>
              </w:rPr>
              <w:t xml:space="preserve">lettura/scrittura</w:t>
            </w:r>
            <w:r w:rsidDel="00000000" w:rsidR="00000000" w:rsidRPr="00000000">
              <w:rPr>
                <w:rtl w:val="0"/>
              </w:rPr>
            </w:r>
          </w:p>
        </w:tc>
        <w:tc>
          <w:tcPr>
            <w:vAlign w:val="center"/>
          </w:tcPr>
          <w:p w:rsidR="00000000" w:rsidDel="00000000" w:rsidP="00000000" w:rsidRDefault="00000000" w:rsidRPr="00000000" w14:paraId="00000072">
            <w:pPr>
              <w:ind w:left="2624" w:hanging="2624"/>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2     1     0     9</w:t>
            </w:r>
          </w:p>
        </w:tc>
        <w:tc>
          <w:tcPr>
            <w:vAlign w:val="center"/>
          </w:tcPr>
          <w:p w:rsidR="00000000" w:rsidDel="00000000" w:rsidP="00000000" w:rsidRDefault="00000000" w:rsidRPr="00000000" w14:paraId="00000073">
            <w:pPr>
              <w:ind w:left="2624" w:hanging="2624"/>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2     1     0     9</w:t>
            </w:r>
          </w:p>
        </w:tc>
      </w:tr>
      <w:tr>
        <w:trPr>
          <w:cantSplit w:val="0"/>
          <w:trHeight w:val="311" w:hRule="atLeast"/>
          <w:tblHeader w:val="0"/>
        </w:trPr>
        <w:tc>
          <w:tcPr>
            <w:vAlign w:val="center"/>
          </w:tcPr>
          <w:p w:rsidR="00000000" w:rsidDel="00000000" w:rsidP="00000000" w:rsidRDefault="00000000" w:rsidRPr="00000000" w14:paraId="00000074">
            <w:pPr>
              <w:rPr>
                <w:rFonts w:ascii="Arial Narrow" w:cs="Arial Narrow" w:eastAsia="Arial Narrow" w:hAnsi="Arial Narrow"/>
              </w:rPr>
            </w:pPr>
            <w:r w:rsidDel="00000000" w:rsidR="00000000" w:rsidRPr="00000000">
              <w:rPr>
                <w:rFonts w:ascii="Arial Narrow" w:cs="Arial Narrow" w:eastAsia="Arial Narrow" w:hAnsi="Arial Narrow"/>
                <w:sz w:val="20"/>
                <w:szCs w:val="20"/>
                <w:rtl w:val="0"/>
              </w:rPr>
              <w:t xml:space="preserve">Manifesta difficoltà di </w:t>
            </w:r>
            <w:r w:rsidDel="00000000" w:rsidR="00000000" w:rsidRPr="00000000">
              <w:rPr>
                <w:rFonts w:ascii="Arial Narrow" w:cs="Arial Narrow" w:eastAsia="Arial Narrow" w:hAnsi="Arial Narrow"/>
                <w:b w:val="1"/>
                <w:sz w:val="20"/>
                <w:szCs w:val="20"/>
                <w:rtl w:val="0"/>
              </w:rPr>
              <w:t xml:space="preserve">espressione orale</w:t>
            </w:r>
            <w:r w:rsidDel="00000000" w:rsidR="00000000" w:rsidRPr="00000000">
              <w:rPr>
                <w:rtl w:val="0"/>
              </w:rPr>
            </w:r>
          </w:p>
        </w:tc>
        <w:tc>
          <w:tcPr>
            <w:vAlign w:val="center"/>
          </w:tcPr>
          <w:p w:rsidR="00000000" w:rsidDel="00000000" w:rsidP="00000000" w:rsidRDefault="00000000" w:rsidRPr="00000000" w14:paraId="00000075">
            <w:pPr>
              <w:ind w:left="2624" w:hanging="2624"/>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2     1     0     9</w:t>
            </w:r>
          </w:p>
        </w:tc>
        <w:tc>
          <w:tcPr>
            <w:vAlign w:val="center"/>
          </w:tcPr>
          <w:p w:rsidR="00000000" w:rsidDel="00000000" w:rsidP="00000000" w:rsidRDefault="00000000" w:rsidRPr="00000000" w14:paraId="00000076">
            <w:pPr>
              <w:ind w:left="2624" w:hanging="2624"/>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2     1     0     9</w:t>
            </w:r>
          </w:p>
        </w:tc>
      </w:tr>
      <w:tr>
        <w:trPr>
          <w:cantSplit w:val="0"/>
          <w:trHeight w:val="311" w:hRule="atLeast"/>
          <w:tblHeader w:val="0"/>
        </w:trPr>
        <w:tc>
          <w:tcPr>
            <w:vAlign w:val="center"/>
          </w:tcPr>
          <w:p w:rsidR="00000000" w:rsidDel="00000000" w:rsidP="00000000" w:rsidRDefault="00000000" w:rsidRPr="00000000" w14:paraId="00000077">
            <w:pPr>
              <w:rPr>
                <w:rFonts w:ascii="Arial Narrow" w:cs="Arial Narrow" w:eastAsia="Arial Narrow" w:hAnsi="Arial Narrow"/>
              </w:rPr>
            </w:pPr>
            <w:r w:rsidDel="00000000" w:rsidR="00000000" w:rsidRPr="00000000">
              <w:rPr>
                <w:rFonts w:ascii="Arial Narrow" w:cs="Arial Narrow" w:eastAsia="Arial Narrow" w:hAnsi="Arial Narrow"/>
                <w:sz w:val="20"/>
                <w:szCs w:val="20"/>
                <w:rtl w:val="0"/>
              </w:rPr>
              <w:t xml:space="preserve">Manifesta difficoltà </w:t>
            </w:r>
            <w:r w:rsidDel="00000000" w:rsidR="00000000" w:rsidRPr="00000000">
              <w:rPr>
                <w:rFonts w:ascii="Arial Narrow" w:cs="Arial Narrow" w:eastAsia="Arial Narrow" w:hAnsi="Arial Narrow"/>
                <w:b w:val="1"/>
                <w:sz w:val="20"/>
                <w:szCs w:val="20"/>
                <w:rtl w:val="0"/>
              </w:rPr>
              <w:t xml:space="preserve">logico/matematiche</w:t>
            </w:r>
            <w:r w:rsidDel="00000000" w:rsidR="00000000" w:rsidRPr="00000000">
              <w:rPr>
                <w:rtl w:val="0"/>
              </w:rPr>
            </w:r>
          </w:p>
        </w:tc>
        <w:tc>
          <w:tcPr>
            <w:vAlign w:val="center"/>
          </w:tcPr>
          <w:p w:rsidR="00000000" w:rsidDel="00000000" w:rsidP="00000000" w:rsidRDefault="00000000" w:rsidRPr="00000000" w14:paraId="00000078">
            <w:pPr>
              <w:ind w:left="2624" w:hanging="2624"/>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2     1     0     9</w:t>
            </w:r>
          </w:p>
        </w:tc>
        <w:tc>
          <w:tcPr>
            <w:vAlign w:val="center"/>
          </w:tcPr>
          <w:p w:rsidR="00000000" w:rsidDel="00000000" w:rsidP="00000000" w:rsidRDefault="00000000" w:rsidRPr="00000000" w14:paraId="00000079">
            <w:pPr>
              <w:ind w:left="2624" w:hanging="2624"/>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2     1     0     9</w:t>
            </w:r>
          </w:p>
        </w:tc>
      </w:tr>
      <w:tr>
        <w:trPr>
          <w:cantSplit w:val="0"/>
          <w:trHeight w:val="311" w:hRule="atLeast"/>
          <w:tblHeader w:val="0"/>
        </w:trPr>
        <w:tc>
          <w:tcPr>
            <w:vAlign w:val="center"/>
          </w:tcPr>
          <w:p w:rsidR="00000000" w:rsidDel="00000000" w:rsidP="00000000" w:rsidRDefault="00000000" w:rsidRPr="00000000" w14:paraId="0000007A">
            <w:pPr>
              <w:rPr>
                <w:rFonts w:ascii="Arial Narrow" w:cs="Arial Narrow" w:eastAsia="Arial Narrow" w:hAnsi="Arial Narrow"/>
              </w:rPr>
            </w:pPr>
            <w:r w:rsidDel="00000000" w:rsidR="00000000" w:rsidRPr="00000000">
              <w:rPr>
                <w:rFonts w:ascii="Arial Narrow" w:cs="Arial Narrow" w:eastAsia="Arial Narrow" w:hAnsi="Arial Narrow"/>
                <w:sz w:val="20"/>
                <w:szCs w:val="20"/>
                <w:rtl w:val="0"/>
              </w:rPr>
              <w:t xml:space="preserve">Manifesta difficoltà nel </w:t>
            </w:r>
            <w:r w:rsidDel="00000000" w:rsidR="00000000" w:rsidRPr="00000000">
              <w:rPr>
                <w:rFonts w:ascii="Arial Narrow" w:cs="Arial Narrow" w:eastAsia="Arial Narrow" w:hAnsi="Arial Narrow"/>
                <w:b w:val="1"/>
                <w:sz w:val="20"/>
                <w:szCs w:val="20"/>
                <w:rtl w:val="0"/>
              </w:rPr>
              <w:t xml:space="preserve">rispetto delle regole</w:t>
            </w:r>
            <w:r w:rsidDel="00000000" w:rsidR="00000000" w:rsidRPr="00000000">
              <w:rPr>
                <w:rtl w:val="0"/>
              </w:rPr>
            </w:r>
          </w:p>
        </w:tc>
        <w:tc>
          <w:tcPr>
            <w:vAlign w:val="center"/>
          </w:tcPr>
          <w:p w:rsidR="00000000" w:rsidDel="00000000" w:rsidP="00000000" w:rsidRDefault="00000000" w:rsidRPr="00000000" w14:paraId="0000007B">
            <w:pPr>
              <w:ind w:left="2624" w:hanging="2624"/>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2     1     0     9</w:t>
            </w:r>
          </w:p>
        </w:tc>
        <w:tc>
          <w:tcPr>
            <w:vAlign w:val="center"/>
          </w:tcPr>
          <w:p w:rsidR="00000000" w:rsidDel="00000000" w:rsidP="00000000" w:rsidRDefault="00000000" w:rsidRPr="00000000" w14:paraId="0000007C">
            <w:pPr>
              <w:ind w:left="2624" w:hanging="2624"/>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2     1     0     9</w:t>
            </w:r>
          </w:p>
        </w:tc>
      </w:tr>
      <w:tr>
        <w:trPr>
          <w:cantSplit w:val="0"/>
          <w:trHeight w:val="311" w:hRule="atLeast"/>
          <w:tblHeader w:val="0"/>
        </w:trPr>
        <w:tc>
          <w:tcPr>
            <w:vAlign w:val="center"/>
          </w:tcPr>
          <w:p w:rsidR="00000000" w:rsidDel="00000000" w:rsidP="00000000" w:rsidRDefault="00000000" w:rsidRPr="00000000" w14:paraId="0000007D">
            <w:pPr>
              <w:rPr>
                <w:rFonts w:ascii="Arial Narrow" w:cs="Arial Narrow" w:eastAsia="Arial Narrow" w:hAnsi="Arial Narrow"/>
              </w:rPr>
            </w:pPr>
            <w:r w:rsidDel="00000000" w:rsidR="00000000" w:rsidRPr="00000000">
              <w:rPr>
                <w:rFonts w:ascii="Arial Narrow" w:cs="Arial Narrow" w:eastAsia="Arial Narrow" w:hAnsi="Arial Narrow"/>
                <w:sz w:val="20"/>
                <w:szCs w:val="20"/>
                <w:rtl w:val="0"/>
              </w:rPr>
              <w:t xml:space="preserve">Manifesta difficoltà nel </w:t>
            </w:r>
            <w:r w:rsidDel="00000000" w:rsidR="00000000" w:rsidRPr="00000000">
              <w:rPr>
                <w:rFonts w:ascii="Arial Narrow" w:cs="Arial Narrow" w:eastAsia="Arial Narrow" w:hAnsi="Arial Narrow"/>
                <w:b w:val="1"/>
                <w:sz w:val="20"/>
                <w:szCs w:val="20"/>
                <w:rtl w:val="0"/>
              </w:rPr>
              <w:t xml:space="preserve">mantenere l’attenzione </w:t>
            </w:r>
            <w:r w:rsidDel="00000000" w:rsidR="00000000" w:rsidRPr="00000000">
              <w:rPr>
                <w:rFonts w:ascii="Arial Narrow" w:cs="Arial Narrow" w:eastAsia="Arial Narrow" w:hAnsi="Arial Narrow"/>
                <w:sz w:val="20"/>
                <w:szCs w:val="20"/>
                <w:rtl w:val="0"/>
              </w:rPr>
              <w:t xml:space="preserve">durante le </w:t>
            </w:r>
            <w:r w:rsidDel="00000000" w:rsidR="00000000" w:rsidRPr="00000000">
              <w:rPr>
                <w:rFonts w:ascii="Arial Narrow" w:cs="Arial Narrow" w:eastAsia="Arial Narrow" w:hAnsi="Arial Narrow"/>
                <w:b w:val="1"/>
                <w:sz w:val="20"/>
                <w:szCs w:val="20"/>
                <w:rtl w:val="0"/>
              </w:rPr>
              <w:t xml:space="preserve">spiegazioni</w:t>
            </w:r>
            <w:r w:rsidDel="00000000" w:rsidR="00000000" w:rsidRPr="00000000">
              <w:rPr>
                <w:rtl w:val="0"/>
              </w:rPr>
            </w:r>
          </w:p>
        </w:tc>
        <w:tc>
          <w:tcPr>
            <w:vAlign w:val="center"/>
          </w:tcPr>
          <w:p w:rsidR="00000000" w:rsidDel="00000000" w:rsidP="00000000" w:rsidRDefault="00000000" w:rsidRPr="00000000" w14:paraId="0000007E">
            <w:pPr>
              <w:ind w:left="2624" w:hanging="2624"/>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2     1     0     9</w:t>
            </w:r>
          </w:p>
        </w:tc>
        <w:tc>
          <w:tcPr>
            <w:vAlign w:val="center"/>
          </w:tcPr>
          <w:p w:rsidR="00000000" w:rsidDel="00000000" w:rsidP="00000000" w:rsidRDefault="00000000" w:rsidRPr="00000000" w14:paraId="0000007F">
            <w:pPr>
              <w:ind w:left="2624" w:hanging="2624"/>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2     1     0     9</w:t>
            </w:r>
          </w:p>
        </w:tc>
      </w:tr>
      <w:tr>
        <w:trPr>
          <w:cantSplit w:val="0"/>
          <w:trHeight w:val="311" w:hRule="atLeast"/>
          <w:tblHeader w:val="0"/>
        </w:trPr>
        <w:tc>
          <w:tcPr>
            <w:vAlign w:val="center"/>
          </w:tcPr>
          <w:p w:rsidR="00000000" w:rsidDel="00000000" w:rsidP="00000000" w:rsidRDefault="00000000" w:rsidRPr="00000000" w14:paraId="00000080">
            <w:pPr>
              <w:rPr>
                <w:rFonts w:ascii="Arial Narrow" w:cs="Arial Narrow" w:eastAsia="Arial Narrow" w:hAnsi="Arial Narrow"/>
              </w:rPr>
            </w:pPr>
            <w:r w:rsidDel="00000000" w:rsidR="00000000" w:rsidRPr="00000000">
              <w:rPr>
                <w:rFonts w:ascii="Arial Narrow" w:cs="Arial Narrow" w:eastAsia="Arial Narrow" w:hAnsi="Arial Narrow"/>
                <w:sz w:val="20"/>
                <w:szCs w:val="20"/>
                <w:rtl w:val="0"/>
              </w:rPr>
              <w:t xml:space="preserve">Non svolge regolarmente i </w:t>
            </w:r>
            <w:r w:rsidDel="00000000" w:rsidR="00000000" w:rsidRPr="00000000">
              <w:rPr>
                <w:rFonts w:ascii="Arial Narrow" w:cs="Arial Narrow" w:eastAsia="Arial Narrow" w:hAnsi="Arial Narrow"/>
                <w:b w:val="1"/>
                <w:sz w:val="20"/>
                <w:szCs w:val="20"/>
                <w:rtl w:val="0"/>
              </w:rPr>
              <w:t xml:space="preserve">compiti a casa</w:t>
            </w:r>
            <w:r w:rsidDel="00000000" w:rsidR="00000000" w:rsidRPr="00000000">
              <w:rPr>
                <w:rtl w:val="0"/>
              </w:rPr>
            </w:r>
          </w:p>
        </w:tc>
        <w:tc>
          <w:tcPr>
            <w:vAlign w:val="center"/>
          </w:tcPr>
          <w:p w:rsidR="00000000" w:rsidDel="00000000" w:rsidP="00000000" w:rsidRDefault="00000000" w:rsidRPr="00000000" w14:paraId="00000081">
            <w:pPr>
              <w:ind w:left="2624" w:hanging="2624"/>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2     1     0     9</w:t>
            </w:r>
          </w:p>
        </w:tc>
        <w:tc>
          <w:tcPr>
            <w:vAlign w:val="center"/>
          </w:tcPr>
          <w:p w:rsidR="00000000" w:rsidDel="00000000" w:rsidP="00000000" w:rsidRDefault="00000000" w:rsidRPr="00000000" w14:paraId="00000082">
            <w:pPr>
              <w:ind w:left="2624" w:hanging="2624"/>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2     1     0     9</w:t>
            </w:r>
          </w:p>
        </w:tc>
      </w:tr>
      <w:tr>
        <w:trPr>
          <w:cantSplit w:val="0"/>
          <w:trHeight w:val="311" w:hRule="atLeast"/>
          <w:tblHeader w:val="0"/>
        </w:trPr>
        <w:tc>
          <w:tcPr>
            <w:vAlign w:val="center"/>
          </w:tcPr>
          <w:p w:rsidR="00000000" w:rsidDel="00000000" w:rsidP="00000000" w:rsidRDefault="00000000" w:rsidRPr="00000000" w14:paraId="00000083">
            <w:pPr>
              <w:rPr>
                <w:rFonts w:ascii="Arial Narrow" w:cs="Arial Narrow" w:eastAsia="Arial Narrow" w:hAnsi="Arial Narrow"/>
              </w:rPr>
            </w:pPr>
            <w:r w:rsidDel="00000000" w:rsidR="00000000" w:rsidRPr="00000000">
              <w:rPr>
                <w:rFonts w:ascii="Arial Narrow" w:cs="Arial Narrow" w:eastAsia="Arial Narrow" w:hAnsi="Arial Narrow"/>
                <w:sz w:val="20"/>
                <w:szCs w:val="20"/>
                <w:rtl w:val="0"/>
              </w:rPr>
              <w:t xml:space="preserve">Non esegue le </w:t>
            </w:r>
            <w:r w:rsidDel="00000000" w:rsidR="00000000" w:rsidRPr="00000000">
              <w:rPr>
                <w:rFonts w:ascii="Arial Narrow" w:cs="Arial Narrow" w:eastAsia="Arial Narrow" w:hAnsi="Arial Narrow"/>
                <w:b w:val="1"/>
                <w:sz w:val="20"/>
                <w:szCs w:val="20"/>
                <w:rtl w:val="0"/>
              </w:rPr>
              <w:t xml:space="preserve">consegne </w:t>
            </w:r>
            <w:r w:rsidDel="00000000" w:rsidR="00000000" w:rsidRPr="00000000">
              <w:rPr>
                <w:rFonts w:ascii="Arial Narrow" w:cs="Arial Narrow" w:eastAsia="Arial Narrow" w:hAnsi="Arial Narrow"/>
                <w:sz w:val="20"/>
                <w:szCs w:val="20"/>
                <w:rtl w:val="0"/>
              </w:rPr>
              <w:t xml:space="preserve">che gli vengono proposte </w:t>
            </w:r>
            <w:r w:rsidDel="00000000" w:rsidR="00000000" w:rsidRPr="00000000">
              <w:rPr>
                <w:rFonts w:ascii="Arial Narrow" w:cs="Arial Narrow" w:eastAsia="Arial Narrow" w:hAnsi="Arial Narrow"/>
                <w:b w:val="1"/>
                <w:sz w:val="20"/>
                <w:szCs w:val="20"/>
                <w:rtl w:val="0"/>
              </w:rPr>
              <w:t xml:space="preserve">in classe</w:t>
            </w:r>
            <w:r w:rsidDel="00000000" w:rsidR="00000000" w:rsidRPr="00000000">
              <w:rPr>
                <w:rtl w:val="0"/>
              </w:rPr>
            </w:r>
          </w:p>
        </w:tc>
        <w:tc>
          <w:tcPr>
            <w:vAlign w:val="center"/>
          </w:tcPr>
          <w:p w:rsidR="00000000" w:rsidDel="00000000" w:rsidP="00000000" w:rsidRDefault="00000000" w:rsidRPr="00000000" w14:paraId="00000084">
            <w:pPr>
              <w:ind w:left="2624" w:hanging="2624"/>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2     1     0     9</w:t>
            </w:r>
          </w:p>
        </w:tc>
        <w:tc>
          <w:tcPr>
            <w:vAlign w:val="center"/>
          </w:tcPr>
          <w:p w:rsidR="00000000" w:rsidDel="00000000" w:rsidP="00000000" w:rsidRDefault="00000000" w:rsidRPr="00000000" w14:paraId="00000085">
            <w:pPr>
              <w:ind w:left="2624" w:hanging="2624"/>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2     1     0     9</w:t>
            </w:r>
          </w:p>
        </w:tc>
      </w:tr>
      <w:tr>
        <w:trPr>
          <w:cantSplit w:val="0"/>
          <w:trHeight w:val="311" w:hRule="atLeast"/>
          <w:tblHeader w:val="0"/>
        </w:trPr>
        <w:tc>
          <w:tcPr>
            <w:vAlign w:val="center"/>
          </w:tcPr>
          <w:p w:rsidR="00000000" w:rsidDel="00000000" w:rsidP="00000000" w:rsidRDefault="00000000" w:rsidRPr="00000000" w14:paraId="00000086">
            <w:pPr>
              <w:rPr>
                <w:rFonts w:ascii="Arial Narrow" w:cs="Arial Narrow" w:eastAsia="Arial Narrow" w:hAnsi="Arial Narrow"/>
              </w:rPr>
            </w:pPr>
            <w:r w:rsidDel="00000000" w:rsidR="00000000" w:rsidRPr="00000000">
              <w:rPr>
                <w:rFonts w:ascii="Arial Narrow" w:cs="Arial Narrow" w:eastAsia="Arial Narrow" w:hAnsi="Arial Narrow"/>
                <w:sz w:val="20"/>
                <w:szCs w:val="20"/>
                <w:rtl w:val="0"/>
              </w:rPr>
              <w:t xml:space="preserve">Manifesta </w:t>
            </w:r>
            <w:r w:rsidDel="00000000" w:rsidR="00000000" w:rsidRPr="00000000">
              <w:rPr>
                <w:rFonts w:ascii="Arial Narrow" w:cs="Arial Narrow" w:eastAsia="Arial Narrow" w:hAnsi="Arial Narrow"/>
                <w:b w:val="1"/>
                <w:sz w:val="20"/>
                <w:szCs w:val="20"/>
                <w:rtl w:val="0"/>
              </w:rPr>
              <w:t xml:space="preserve">difficoltà </w:t>
            </w:r>
            <w:r w:rsidDel="00000000" w:rsidR="00000000" w:rsidRPr="00000000">
              <w:rPr>
                <w:rFonts w:ascii="Arial Narrow" w:cs="Arial Narrow" w:eastAsia="Arial Narrow" w:hAnsi="Arial Narrow"/>
                <w:sz w:val="20"/>
                <w:szCs w:val="20"/>
                <w:rtl w:val="0"/>
              </w:rPr>
              <w:t xml:space="preserve">nella </w:t>
            </w:r>
            <w:r w:rsidDel="00000000" w:rsidR="00000000" w:rsidRPr="00000000">
              <w:rPr>
                <w:rFonts w:ascii="Arial Narrow" w:cs="Arial Narrow" w:eastAsia="Arial Narrow" w:hAnsi="Arial Narrow"/>
                <w:b w:val="1"/>
                <w:sz w:val="20"/>
                <w:szCs w:val="20"/>
                <w:rtl w:val="0"/>
              </w:rPr>
              <w:t xml:space="preserve">comprensione </w:t>
            </w:r>
            <w:r w:rsidDel="00000000" w:rsidR="00000000" w:rsidRPr="00000000">
              <w:rPr>
                <w:rFonts w:ascii="Arial Narrow" w:cs="Arial Narrow" w:eastAsia="Arial Narrow" w:hAnsi="Arial Narrow"/>
                <w:sz w:val="20"/>
                <w:szCs w:val="20"/>
                <w:rtl w:val="0"/>
              </w:rPr>
              <w:t xml:space="preserve">delle </w:t>
            </w:r>
            <w:r w:rsidDel="00000000" w:rsidR="00000000" w:rsidRPr="00000000">
              <w:rPr>
                <w:rFonts w:ascii="Arial Narrow" w:cs="Arial Narrow" w:eastAsia="Arial Narrow" w:hAnsi="Arial Narrow"/>
                <w:b w:val="1"/>
                <w:sz w:val="20"/>
                <w:szCs w:val="20"/>
                <w:rtl w:val="0"/>
              </w:rPr>
              <w:t xml:space="preserve">consegne </w:t>
            </w:r>
            <w:r w:rsidDel="00000000" w:rsidR="00000000" w:rsidRPr="00000000">
              <w:rPr>
                <w:rFonts w:ascii="Arial Narrow" w:cs="Arial Narrow" w:eastAsia="Arial Narrow" w:hAnsi="Arial Narrow"/>
                <w:sz w:val="20"/>
                <w:szCs w:val="20"/>
                <w:rtl w:val="0"/>
              </w:rPr>
              <w:t xml:space="preserve">proposte</w:t>
            </w:r>
            <w:r w:rsidDel="00000000" w:rsidR="00000000" w:rsidRPr="00000000">
              <w:rPr>
                <w:rtl w:val="0"/>
              </w:rPr>
            </w:r>
          </w:p>
        </w:tc>
        <w:tc>
          <w:tcPr>
            <w:vAlign w:val="center"/>
          </w:tcPr>
          <w:p w:rsidR="00000000" w:rsidDel="00000000" w:rsidP="00000000" w:rsidRDefault="00000000" w:rsidRPr="00000000" w14:paraId="00000087">
            <w:pPr>
              <w:ind w:left="2624" w:hanging="2624"/>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2     1     0     9</w:t>
            </w:r>
          </w:p>
        </w:tc>
        <w:tc>
          <w:tcPr>
            <w:vAlign w:val="center"/>
          </w:tcPr>
          <w:p w:rsidR="00000000" w:rsidDel="00000000" w:rsidP="00000000" w:rsidRDefault="00000000" w:rsidRPr="00000000" w14:paraId="00000088">
            <w:pPr>
              <w:ind w:left="2624" w:hanging="2624"/>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2     1     0     9</w:t>
            </w:r>
          </w:p>
        </w:tc>
      </w:tr>
      <w:tr>
        <w:trPr>
          <w:cantSplit w:val="0"/>
          <w:trHeight w:val="311" w:hRule="atLeast"/>
          <w:tblHeader w:val="0"/>
        </w:trPr>
        <w:tc>
          <w:tcPr>
            <w:vAlign w:val="center"/>
          </w:tcPr>
          <w:p w:rsidR="00000000" w:rsidDel="00000000" w:rsidP="00000000" w:rsidRDefault="00000000" w:rsidRPr="00000000" w14:paraId="00000089">
            <w:pPr>
              <w:rPr>
                <w:rFonts w:ascii="Arial Narrow" w:cs="Arial Narrow" w:eastAsia="Arial Narrow" w:hAnsi="Arial Narrow"/>
              </w:rPr>
            </w:pPr>
            <w:r w:rsidDel="00000000" w:rsidR="00000000" w:rsidRPr="00000000">
              <w:rPr>
                <w:rFonts w:ascii="Arial Narrow" w:cs="Arial Narrow" w:eastAsia="Arial Narrow" w:hAnsi="Arial Narrow"/>
                <w:sz w:val="20"/>
                <w:szCs w:val="20"/>
                <w:rtl w:val="0"/>
              </w:rPr>
              <w:t xml:space="preserve">Fa </w:t>
            </w:r>
            <w:r w:rsidDel="00000000" w:rsidR="00000000" w:rsidRPr="00000000">
              <w:rPr>
                <w:rFonts w:ascii="Arial Narrow" w:cs="Arial Narrow" w:eastAsia="Arial Narrow" w:hAnsi="Arial Narrow"/>
                <w:b w:val="1"/>
                <w:sz w:val="20"/>
                <w:szCs w:val="20"/>
                <w:rtl w:val="0"/>
              </w:rPr>
              <w:t xml:space="preserve">domande non pertinenti </w:t>
            </w:r>
            <w:r w:rsidDel="00000000" w:rsidR="00000000" w:rsidRPr="00000000">
              <w:rPr>
                <w:rFonts w:ascii="Arial Narrow" w:cs="Arial Narrow" w:eastAsia="Arial Narrow" w:hAnsi="Arial Narrow"/>
                <w:sz w:val="20"/>
                <w:szCs w:val="20"/>
                <w:rtl w:val="0"/>
              </w:rPr>
              <w:t xml:space="preserve">all’insegnante/educatore</w:t>
            </w:r>
            <w:r w:rsidDel="00000000" w:rsidR="00000000" w:rsidRPr="00000000">
              <w:rPr>
                <w:rtl w:val="0"/>
              </w:rPr>
            </w:r>
          </w:p>
        </w:tc>
        <w:tc>
          <w:tcPr>
            <w:vAlign w:val="center"/>
          </w:tcPr>
          <w:p w:rsidR="00000000" w:rsidDel="00000000" w:rsidP="00000000" w:rsidRDefault="00000000" w:rsidRPr="00000000" w14:paraId="0000008A">
            <w:pPr>
              <w:ind w:left="2624" w:hanging="2624"/>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2     1     0     9</w:t>
            </w:r>
          </w:p>
        </w:tc>
        <w:tc>
          <w:tcPr>
            <w:vAlign w:val="center"/>
          </w:tcPr>
          <w:p w:rsidR="00000000" w:rsidDel="00000000" w:rsidP="00000000" w:rsidRDefault="00000000" w:rsidRPr="00000000" w14:paraId="0000008B">
            <w:pPr>
              <w:ind w:left="2624" w:hanging="2624"/>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2     1     0     9</w:t>
            </w:r>
          </w:p>
        </w:tc>
      </w:tr>
      <w:tr>
        <w:trPr>
          <w:cantSplit w:val="0"/>
          <w:trHeight w:val="311" w:hRule="atLeast"/>
          <w:tblHeader w:val="0"/>
        </w:trPr>
        <w:tc>
          <w:tcPr>
            <w:vAlign w:val="center"/>
          </w:tcPr>
          <w:p w:rsidR="00000000" w:rsidDel="00000000" w:rsidP="00000000" w:rsidRDefault="00000000" w:rsidRPr="00000000" w14:paraId="0000008C">
            <w:pPr>
              <w:rPr>
                <w:rFonts w:ascii="Arial Narrow" w:cs="Arial Narrow" w:eastAsia="Arial Narrow" w:hAnsi="Arial Narrow"/>
              </w:rPr>
            </w:pPr>
            <w:r w:rsidDel="00000000" w:rsidR="00000000" w:rsidRPr="00000000">
              <w:rPr>
                <w:rFonts w:ascii="Arial Narrow" w:cs="Arial Narrow" w:eastAsia="Arial Narrow" w:hAnsi="Arial Narrow"/>
                <w:b w:val="1"/>
                <w:sz w:val="20"/>
                <w:szCs w:val="20"/>
                <w:rtl w:val="0"/>
              </w:rPr>
              <w:t xml:space="preserve">Disturba </w:t>
            </w:r>
            <w:r w:rsidDel="00000000" w:rsidR="00000000" w:rsidRPr="00000000">
              <w:rPr>
                <w:rFonts w:ascii="Arial Narrow" w:cs="Arial Narrow" w:eastAsia="Arial Narrow" w:hAnsi="Arial Narrow"/>
                <w:sz w:val="20"/>
                <w:szCs w:val="20"/>
                <w:rtl w:val="0"/>
              </w:rPr>
              <w:t xml:space="preserve">lo svolgimento delle </w:t>
            </w:r>
            <w:r w:rsidDel="00000000" w:rsidR="00000000" w:rsidRPr="00000000">
              <w:rPr>
                <w:rFonts w:ascii="Arial Narrow" w:cs="Arial Narrow" w:eastAsia="Arial Narrow" w:hAnsi="Arial Narrow"/>
                <w:b w:val="1"/>
                <w:sz w:val="20"/>
                <w:szCs w:val="20"/>
                <w:rtl w:val="0"/>
              </w:rPr>
              <w:t xml:space="preserve">lezioni </w:t>
            </w:r>
            <w:r w:rsidDel="00000000" w:rsidR="00000000" w:rsidRPr="00000000">
              <w:rPr>
                <w:rFonts w:ascii="Arial Narrow" w:cs="Arial Narrow" w:eastAsia="Arial Narrow" w:hAnsi="Arial Narrow"/>
                <w:sz w:val="20"/>
                <w:szCs w:val="20"/>
                <w:rtl w:val="0"/>
              </w:rPr>
              <w:t xml:space="preserve">(distrae i compagni, ecc.)</w:t>
            </w:r>
            <w:r w:rsidDel="00000000" w:rsidR="00000000" w:rsidRPr="00000000">
              <w:rPr>
                <w:rtl w:val="0"/>
              </w:rPr>
            </w:r>
          </w:p>
        </w:tc>
        <w:tc>
          <w:tcPr>
            <w:vAlign w:val="center"/>
          </w:tcPr>
          <w:p w:rsidR="00000000" w:rsidDel="00000000" w:rsidP="00000000" w:rsidRDefault="00000000" w:rsidRPr="00000000" w14:paraId="0000008D">
            <w:pPr>
              <w:ind w:left="2624" w:hanging="2624"/>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2     1     0     9</w:t>
            </w:r>
          </w:p>
        </w:tc>
        <w:tc>
          <w:tcPr>
            <w:vAlign w:val="center"/>
          </w:tcPr>
          <w:p w:rsidR="00000000" w:rsidDel="00000000" w:rsidP="00000000" w:rsidRDefault="00000000" w:rsidRPr="00000000" w14:paraId="0000008E">
            <w:pPr>
              <w:ind w:left="2624" w:hanging="2624"/>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2     1     0     9</w:t>
            </w:r>
          </w:p>
        </w:tc>
      </w:tr>
      <w:tr>
        <w:trPr>
          <w:cantSplit w:val="0"/>
          <w:trHeight w:val="311" w:hRule="atLeast"/>
          <w:tblHeader w:val="0"/>
        </w:trPr>
        <w:tc>
          <w:tcPr>
            <w:vAlign w:val="center"/>
          </w:tcPr>
          <w:p w:rsidR="00000000" w:rsidDel="00000000" w:rsidP="00000000" w:rsidRDefault="00000000" w:rsidRPr="00000000" w14:paraId="0000008F">
            <w:pPr>
              <w:rPr>
                <w:rFonts w:ascii="Arial Narrow" w:cs="Arial Narrow" w:eastAsia="Arial Narrow" w:hAnsi="Arial Narrow"/>
              </w:rPr>
            </w:pPr>
            <w:r w:rsidDel="00000000" w:rsidR="00000000" w:rsidRPr="00000000">
              <w:rPr>
                <w:rFonts w:ascii="Arial Narrow" w:cs="Arial Narrow" w:eastAsia="Arial Narrow" w:hAnsi="Arial Narrow"/>
                <w:sz w:val="20"/>
                <w:szCs w:val="20"/>
                <w:rtl w:val="0"/>
              </w:rPr>
              <w:t xml:space="preserve">Non presta attenzione ai </w:t>
            </w:r>
            <w:r w:rsidDel="00000000" w:rsidR="00000000" w:rsidRPr="00000000">
              <w:rPr>
                <w:rFonts w:ascii="Arial Narrow" w:cs="Arial Narrow" w:eastAsia="Arial Narrow" w:hAnsi="Arial Narrow"/>
                <w:b w:val="1"/>
                <w:sz w:val="20"/>
                <w:szCs w:val="20"/>
                <w:rtl w:val="0"/>
              </w:rPr>
              <w:t xml:space="preserve">richiami dell’insegnante/educatore</w:t>
            </w:r>
            <w:r w:rsidDel="00000000" w:rsidR="00000000" w:rsidRPr="00000000">
              <w:rPr>
                <w:rtl w:val="0"/>
              </w:rPr>
            </w:r>
          </w:p>
        </w:tc>
        <w:tc>
          <w:tcPr>
            <w:vAlign w:val="center"/>
          </w:tcPr>
          <w:p w:rsidR="00000000" w:rsidDel="00000000" w:rsidP="00000000" w:rsidRDefault="00000000" w:rsidRPr="00000000" w14:paraId="00000090">
            <w:pPr>
              <w:ind w:left="2624" w:hanging="2624"/>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2     1     0     9</w:t>
            </w:r>
          </w:p>
        </w:tc>
        <w:tc>
          <w:tcPr>
            <w:vAlign w:val="center"/>
          </w:tcPr>
          <w:p w:rsidR="00000000" w:rsidDel="00000000" w:rsidP="00000000" w:rsidRDefault="00000000" w:rsidRPr="00000000" w14:paraId="00000091">
            <w:pPr>
              <w:ind w:left="2624" w:hanging="2624"/>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2     1     0     9</w:t>
            </w:r>
          </w:p>
        </w:tc>
      </w:tr>
      <w:tr>
        <w:trPr>
          <w:cantSplit w:val="0"/>
          <w:trHeight w:val="311" w:hRule="atLeast"/>
          <w:tblHeader w:val="0"/>
        </w:trPr>
        <w:tc>
          <w:tcPr>
            <w:vAlign w:val="center"/>
          </w:tcPr>
          <w:p w:rsidR="00000000" w:rsidDel="00000000" w:rsidP="00000000" w:rsidRDefault="00000000" w:rsidRPr="00000000" w14:paraId="00000092">
            <w:pPr>
              <w:rPr>
                <w:rFonts w:ascii="Arial Narrow" w:cs="Arial Narrow" w:eastAsia="Arial Narrow" w:hAnsi="Arial Narrow"/>
              </w:rPr>
            </w:pPr>
            <w:r w:rsidDel="00000000" w:rsidR="00000000" w:rsidRPr="00000000">
              <w:rPr>
                <w:rFonts w:ascii="Arial Narrow" w:cs="Arial Narrow" w:eastAsia="Arial Narrow" w:hAnsi="Arial Narrow"/>
                <w:sz w:val="20"/>
                <w:szCs w:val="20"/>
                <w:rtl w:val="0"/>
              </w:rPr>
              <w:t xml:space="preserve">Manifesta </w:t>
            </w:r>
            <w:r w:rsidDel="00000000" w:rsidR="00000000" w:rsidRPr="00000000">
              <w:rPr>
                <w:rFonts w:ascii="Arial Narrow" w:cs="Arial Narrow" w:eastAsia="Arial Narrow" w:hAnsi="Arial Narrow"/>
                <w:b w:val="1"/>
                <w:sz w:val="20"/>
                <w:szCs w:val="20"/>
                <w:rtl w:val="0"/>
              </w:rPr>
              <w:t xml:space="preserve">difficoltà </w:t>
            </w:r>
            <w:r w:rsidDel="00000000" w:rsidR="00000000" w:rsidRPr="00000000">
              <w:rPr>
                <w:rFonts w:ascii="Arial Narrow" w:cs="Arial Narrow" w:eastAsia="Arial Narrow" w:hAnsi="Arial Narrow"/>
                <w:sz w:val="20"/>
                <w:szCs w:val="20"/>
                <w:rtl w:val="0"/>
              </w:rPr>
              <w:t xml:space="preserve">a </w:t>
            </w:r>
            <w:r w:rsidDel="00000000" w:rsidR="00000000" w:rsidRPr="00000000">
              <w:rPr>
                <w:rFonts w:ascii="Arial Narrow" w:cs="Arial Narrow" w:eastAsia="Arial Narrow" w:hAnsi="Arial Narrow"/>
                <w:b w:val="1"/>
                <w:sz w:val="20"/>
                <w:szCs w:val="20"/>
                <w:rtl w:val="0"/>
              </w:rPr>
              <w:t xml:space="preserve">stare fermo nel proprio banco</w:t>
            </w:r>
            <w:r w:rsidDel="00000000" w:rsidR="00000000" w:rsidRPr="00000000">
              <w:rPr>
                <w:rtl w:val="0"/>
              </w:rPr>
            </w:r>
          </w:p>
        </w:tc>
        <w:tc>
          <w:tcPr>
            <w:vAlign w:val="center"/>
          </w:tcPr>
          <w:p w:rsidR="00000000" w:rsidDel="00000000" w:rsidP="00000000" w:rsidRDefault="00000000" w:rsidRPr="00000000" w14:paraId="00000093">
            <w:pPr>
              <w:ind w:left="2624" w:hanging="2624"/>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2     1     0     9</w:t>
            </w:r>
          </w:p>
        </w:tc>
        <w:tc>
          <w:tcPr>
            <w:vAlign w:val="center"/>
          </w:tcPr>
          <w:p w:rsidR="00000000" w:rsidDel="00000000" w:rsidP="00000000" w:rsidRDefault="00000000" w:rsidRPr="00000000" w14:paraId="00000094">
            <w:pPr>
              <w:ind w:left="2624" w:hanging="2624"/>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2     1     0     9</w:t>
            </w:r>
          </w:p>
        </w:tc>
      </w:tr>
      <w:tr>
        <w:trPr>
          <w:cantSplit w:val="0"/>
          <w:trHeight w:val="311" w:hRule="atLeast"/>
          <w:tblHeader w:val="0"/>
        </w:trPr>
        <w:tc>
          <w:tcPr>
            <w:vAlign w:val="center"/>
          </w:tcPr>
          <w:p w:rsidR="00000000" w:rsidDel="00000000" w:rsidP="00000000" w:rsidRDefault="00000000" w:rsidRPr="00000000" w14:paraId="00000095">
            <w:pPr>
              <w:rPr>
                <w:rFonts w:ascii="Arial Narrow" w:cs="Arial Narrow" w:eastAsia="Arial Narrow" w:hAnsi="Arial Narrow"/>
              </w:rPr>
            </w:pPr>
            <w:r w:rsidDel="00000000" w:rsidR="00000000" w:rsidRPr="00000000">
              <w:rPr>
                <w:rFonts w:ascii="Arial Narrow" w:cs="Arial Narrow" w:eastAsia="Arial Narrow" w:hAnsi="Arial Narrow"/>
                <w:b w:val="1"/>
                <w:sz w:val="20"/>
                <w:szCs w:val="20"/>
                <w:rtl w:val="0"/>
              </w:rPr>
              <w:t xml:space="preserve">Si fa distrarre </w:t>
            </w:r>
            <w:r w:rsidDel="00000000" w:rsidR="00000000" w:rsidRPr="00000000">
              <w:rPr>
                <w:rFonts w:ascii="Arial Narrow" w:cs="Arial Narrow" w:eastAsia="Arial Narrow" w:hAnsi="Arial Narrow"/>
                <w:sz w:val="20"/>
                <w:szCs w:val="20"/>
                <w:rtl w:val="0"/>
              </w:rPr>
              <w:t xml:space="preserve">dai compagni</w:t>
            </w:r>
            <w:r w:rsidDel="00000000" w:rsidR="00000000" w:rsidRPr="00000000">
              <w:rPr>
                <w:rtl w:val="0"/>
              </w:rPr>
            </w:r>
          </w:p>
        </w:tc>
        <w:tc>
          <w:tcPr>
            <w:vAlign w:val="center"/>
          </w:tcPr>
          <w:p w:rsidR="00000000" w:rsidDel="00000000" w:rsidP="00000000" w:rsidRDefault="00000000" w:rsidRPr="00000000" w14:paraId="00000096">
            <w:pPr>
              <w:ind w:left="2624" w:hanging="2624"/>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2     1     0     9</w:t>
            </w:r>
          </w:p>
        </w:tc>
        <w:tc>
          <w:tcPr>
            <w:vAlign w:val="center"/>
          </w:tcPr>
          <w:p w:rsidR="00000000" w:rsidDel="00000000" w:rsidP="00000000" w:rsidRDefault="00000000" w:rsidRPr="00000000" w14:paraId="00000097">
            <w:pPr>
              <w:ind w:left="2624" w:hanging="2624"/>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2     1     0     9</w:t>
            </w:r>
          </w:p>
        </w:tc>
      </w:tr>
      <w:tr>
        <w:trPr>
          <w:cantSplit w:val="0"/>
          <w:trHeight w:val="311" w:hRule="atLeast"/>
          <w:tblHeader w:val="0"/>
        </w:trPr>
        <w:tc>
          <w:tcPr>
            <w:vAlign w:val="center"/>
          </w:tcPr>
          <w:p w:rsidR="00000000" w:rsidDel="00000000" w:rsidP="00000000" w:rsidRDefault="00000000" w:rsidRPr="00000000" w14:paraId="00000098">
            <w:pPr>
              <w:rPr>
                <w:rFonts w:ascii="Arial Narrow" w:cs="Arial Narrow" w:eastAsia="Arial Narrow" w:hAnsi="Arial Narrow"/>
              </w:rPr>
            </w:pPr>
            <w:r w:rsidDel="00000000" w:rsidR="00000000" w:rsidRPr="00000000">
              <w:rPr>
                <w:rFonts w:ascii="Arial Narrow" w:cs="Arial Narrow" w:eastAsia="Arial Narrow" w:hAnsi="Arial Narrow"/>
                <w:sz w:val="20"/>
                <w:szCs w:val="20"/>
                <w:rtl w:val="0"/>
              </w:rPr>
              <w:t xml:space="preserve">Manifesta </w:t>
            </w:r>
            <w:r w:rsidDel="00000000" w:rsidR="00000000" w:rsidRPr="00000000">
              <w:rPr>
                <w:rFonts w:ascii="Arial Narrow" w:cs="Arial Narrow" w:eastAsia="Arial Narrow" w:hAnsi="Arial Narrow"/>
                <w:b w:val="1"/>
                <w:sz w:val="20"/>
                <w:szCs w:val="20"/>
                <w:rtl w:val="0"/>
              </w:rPr>
              <w:t xml:space="preserve">timidezza</w:t>
            </w:r>
            <w:r w:rsidDel="00000000" w:rsidR="00000000" w:rsidRPr="00000000">
              <w:rPr>
                <w:rtl w:val="0"/>
              </w:rPr>
            </w:r>
          </w:p>
        </w:tc>
        <w:tc>
          <w:tcPr>
            <w:vAlign w:val="center"/>
          </w:tcPr>
          <w:p w:rsidR="00000000" w:rsidDel="00000000" w:rsidP="00000000" w:rsidRDefault="00000000" w:rsidRPr="00000000" w14:paraId="00000099">
            <w:pPr>
              <w:ind w:left="2624" w:hanging="2624"/>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2     1     0     9</w:t>
            </w:r>
          </w:p>
        </w:tc>
        <w:tc>
          <w:tcPr>
            <w:vAlign w:val="center"/>
          </w:tcPr>
          <w:p w:rsidR="00000000" w:rsidDel="00000000" w:rsidP="00000000" w:rsidRDefault="00000000" w:rsidRPr="00000000" w14:paraId="0000009A">
            <w:pPr>
              <w:ind w:left="2624" w:hanging="2624"/>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2     1     0     9</w:t>
            </w:r>
          </w:p>
        </w:tc>
      </w:tr>
      <w:tr>
        <w:trPr>
          <w:cantSplit w:val="0"/>
          <w:trHeight w:val="311" w:hRule="atLeast"/>
          <w:tblHeader w:val="0"/>
        </w:trPr>
        <w:tc>
          <w:tcPr>
            <w:vAlign w:val="center"/>
          </w:tcPr>
          <w:p w:rsidR="00000000" w:rsidDel="00000000" w:rsidP="00000000" w:rsidRDefault="00000000" w:rsidRPr="00000000" w14:paraId="0000009B">
            <w:pPr>
              <w:rPr>
                <w:rFonts w:ascii="Arial Narrow" w:cs="Arial Narrow" w:eastAsia="Arial Narrow" w:hAnsi="Arial Narrow"/>
              </w:rPr>
            </w:pPr>
            <w:r w:rsidDel="00000000" w:rsidR="00000000" w:rsidRPr="00000000">
              <w:rPr>
                <w:rFonts w:ascii="Arial Narrow" w:cs="Arial Narrow" w:eastAsia="Arial Narrow" w:hAnsi="Arial Narrow"/>
                <w:sz w:val="20"/>
                <w:szCs w:val="20"/>
                <w:rtl w:val="0"/>
              </w:rPr>
              <w:t xml:space="preserve">Viene </w:t>
            </w:r>
            <w:r w:rsidDel="00000000" w:rsidR="00000000" w:rsidRPr="00000000">
              <w:rPr>
                <w:rFonts w:ascii="Arial Narrow" w:cs="Arial Narrow" w:eastAsia="Arial Narrow" w:hAnsi="Arial Narrow"/>
                <w:b w:val="1"/>
                <w:sz w:val="20"/>
                <w:szCs w:val="20"/>
                <w:rtl w:val="0"/>
              </w:rPr>
              <w:t xml:space="preserve">escluso </w:t>
            </w:r>
            <w:r w:rsidDel="00000000" w:rsidR="00000000" w:rsidRPr="00000000">
              <w:rPr>
                <w:rFonts w:ascii="Arial Narrow" w:cs="Arial Narrow" w:eastAsia="Arial Narrow" w:hAnsi="Arial Narrow"/>
                <w:sz w:val="20"/>
                <w:szCs w:val="20"/>
                <w:rtl w:val="0"/>
              </w:rPr>
              <w:t xml:space="preserve">dai compagni dalle </w:t>
            </w:r>
            <w:r w:rsidDel="00000000" w:rsidR="00000000" w:rsidRPr="00000000">
              <w:rPr>
                <w:rFonts w:ascii="Arial Narrow" w:cs="Arial Narrow" w:eastAsia="Arial Narrow" w:hAnsi="Arial Narrow"/>
                <w:b w:val="1"/>
                <w:sz w:val="20"/>
                <w:szCs w:val="20"/>
                <w:rtl w:val="0"/>
              </w:rPr>
              <w:t xml:space="preserve">attività scolastiche</w:t>
            </w:r>
            <w:r w:rsidDel="00000000" w:rsidR="00000000" w:rsidRPr="00000000">
              <w:rPr>
                <w:rtl w:val="0"/>
              </w:rPr>
            </w:r>
          </w:p>
        </w:tc>
        <w:tc>
          <w:tcPr>
            <w:vAlign w:val="center"/>
          </w:tcPr>
          <w:p w:rsidR="00000000" w:rsidDel="00000000" w:rsidP="00000000" w:rsidRDefault="00000000" w:rsidRPr="00000000" w14:paraId="0000009C">
            <w:pPr>
              <w:ind w:left="2624" w:hanging="2624"/>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2     1     0     9</w:t>
            </w:r>
          </w:p>
        </w:tc>
        <w:tc>
          <w:tcPr>
            <w:vAlign w:val="center"/>
          </w:tcPr>
          <w:p w:rsidR="00000000" w:rsidDel="00000000" w:rsidP="00000000" w:rsidRDefault="00000000" w:rsidRPr="00000000" w14:paraId="0000009D">
            <w:pPr>
              <w:ind w:left="2624" w:hanging="2624"/>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2     1     0     9</w:t>
            </w:r>
          </w:p>
        </w:tc>
      </w:tr>
      <w:tr>
        <w:trPr>
          <w:cantSplit w:val="0"/>
          <w:trHeight w:val="311" w:hRule="atLeast"/>
          <w:tblHeader w:val="0"/>
        </w:trPr>
        <w:tc>
          <w:tcPr>
            <w:vAlign w:val="center"/>
          </w:tcPr>
          <w:p w:rsidR="00000000" w:rsidDel="00000000" w:rsidP="00000000" w:rsidRDefault="00000000" w:rsidRPr="00000000" w14:paraId="0000009E">
            <w:pPr>
              <w:rPr>
                <w:rFonts w:ascii="Arial Narrow" w:cs="Arial Narrow" w:eastAsia="Arial Narrow" w:hAnsi="Arial Narrow"/>
              </w:rPr>
            </w:pPr>
            <w:r w:rsidDel="00000000" w:rsidR="00000000" w:rsidRPr="00000000">
              <w:rPr>
                <w:rFonts w:ascii="Arial Narrow" w:cs="Arial Narrow" w:eastAsia="Arial Narrow" w:hAnsi="Arial Narrow"/>
                <w:sz w:val="20"/>
                <w:szCs w:val="20"/>
                <w:rtl w:val="0"/>
              </w:rPr>
              <w:t xml:space="preserve">Viene </w:t>
            </w:r>
            <w:r w:rsidDel="00000000" w:rsidR="00000000" w:rsidRPr="00000000">
              <w:rPr>
                <w:rFonts w:ascii="Arial Narrow" w:cs="Arial Narrow" w:eastAsia="Arial Narrow" w:hAnsi="Arial Narrow"/>
                <w:b w:val="1"/>
                <w:sz w:val="20"/>
                <w:szCs w:val="20"/>
                <w:rtl w:val="0"/>
              </w:rPr>
              <w:t xml:space="preserve">escluso </w:t>
            </w:r>
            <w:r w:rsidDel="00000000" w:rsidR="00000000" w:rsidRPr="00000000">
              <w:rPr>
                <w:rFonts w:ascii="Arial Narrow" w:cs="Arial Narrow" w:eastAsia="Arial Narrow" w:hAnsi="Arial Narrow"/>
                <w:sz w:val="20"/>
                <w:szCs w:val="20"/>
                <w:rtl w:val="0"/>
              </w:rPr>
              <w:t xml:space="preserve">dai compagni dalle </w:t>
            </w:r>
            <w:r w:rsidDel="00000000" w:rsidR="00000000" w:rsidRPr="00000000">
              <w:rPr>
                <w:rFonts w:ascii="Arial Narrow" w:cs="Arial Narrow" w:eastAsia="Arial Narrow" w:hAnsi="Arial Narrow"/>
                <w:b w:val="1"/>
                <w:sz w:val="20"/>
                <w:szCs w:val="20"/>
                <w:rtl w:val="0"/>
              </w:rPr>
              <w:t xml:space="preserve">attività di gioco</w:t>
            </w:r>
            <w:r w:rsidDel="00000000" w:rsidR="00000000" w:rsidRPr="00000000">
              <w:rPr>
                <w:rtl w:val="0"/>
              </w:rPr>
            </w:r>
          </w:p>
        </w:tc>
        <w:tc>
          <w:tcPr>
            <w:vAlign w:val="center"/>
          </w:tcPr>
          <w:p w:rsidR="00000000" w:rsidDel="00000000" w:rsidP="00000000" w:rsidRDefault="00000000" w:rsidRPr="00000000" w14:paraId="0000009F">
            <w:pPr>
              <w:ind w:left="2624" w:hanging="2624"/>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2     1     0     9</w:t>
            </w:r>
          </w:p>
        </w:tc>
        <w:tc>
          <w:tcPr>
            <w:vAlign w:val="center"/>
          </w:tcPr>
          <w:p w:rsidR="00000000" w:rsidDel="00000000" w:rsidP="00000000" w:rsidRDefault="00000000" w:rsidRPr="00000000" w14:paraId="000000A0">
            <w:pPr>
              <w:ind w:left="2624" w:hanging="2624"/>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2     1     0     9</w:t>
            </w:r>
          </w:p>
        </w:tc>
      </w:tr>
      <w:tr>
        <w:trPr>
          <w:cantSplit w:val="0"/>
          <w:trHeight w:val="311" w:hRule="atLeast"/>
          <w:tblHeader w:val="0"/>
        </w:trPr>
        <w:tc>
          <w:tcPr>
            <w:vAlign w:val="center"/>
          </w:tcPr>
          <w:p w:rsidR="00000000" w:rsidDel="00000000" w:rsidP="00000000" w:rsidRDefault="00000000" w:rsidRPr="00000000" w14:paraId="000000A1">
            <w:pPr>
              <w:rPr>
                <w:rFonts w:ascii="Arial Narrow" w:cs="Arial Narrow" w:eastAsia="Arial Narrow" w:hAnsi="Arial Narrow"/>
              </w:rPr>
            </w:pPr>
            <w:r w:rsidDel="00000000" w:rsidR="00000000" w:rsidRPr="00000000">
              <w:rPr>
                <w:rFonts w:ascii="Arial Narrow" w:cs="Arial Narrow" w:eastAsia="Arial Narrow" w:hAnsi="Arial Narrow"/>
                <w:sz w:val="20"/>
                <w:szCs w:val="20"/>
                <w:rtl w:val="0"/>
              </w:rPr>
              <w:t xml:space="preserve">Tende ad </w:t>
            </w:r>
            <w:r w:rsidDel="00000000" w:rsidR="00000000" w:rsidRPr="00000000">
              <w:rPr>
                <w:rFonts w:ascii="Arial Narrow" w:cs="Arial Narrow" w:eastAsia="Arial Narrow" w:hAnsi="Arial Narrow"/>
                <w:b w:val="1"/>
                <w:sz w:val="20"/>
                <w:szCs w:val="20"/>
                <w:rtl w:val="0"/>
              </w:rPr>
              <w:t xml:space="preserve">autoescludersi </w:t>
            </w:r>
            <w:r w:rsidDel="00000000" w:rsidR="00000000" w:rsidRPr="00000000">
              <w:rPr>
                <w:rFonts w:ascii="Arial Narrow" w:cs="Arial Narrow" w:eastAsia="Arial Narrow" w:hAnsi="Arial Narrow"/>
                <w:sz w:val="20"/>
                <w:szCs w:val="20"/>
                <w:rtl w:val="0"/>
              </w:rPr>
              <w:t xml:space="preserve">dalle </w:t>
            </w:r>
            <w:r w:rsidDel="00000000" w:rsidR="00000000" w:rsidRPr="00000000">
              <w:rPr>
                <w:rFonts w:ascii="Arial Narrow" w:cs="Arial Narrow" w:eastAsia="Arial Narrow" w:hAnsi="Arial Narrow"/>
                <w:b w:val="1"/>
                <w:sz w:val="20"/>
                <w:szCs w:val="20"/>
                <w:rtl w:val="0"/>
              </w:rPr>
              <w:t xml:space="preserve">attività scolastiche</w:t>
            </w:r>
            <w:r w:rsidDel="00000000" w:rsidR="00000000" w:rsidRPr="00000000">
              <w:rPr>
                <w:rtl w:val="0"/>
              </w:rPr>
            </w:r>
          </w:p>
        </w:tc>
        <w:tc>
          <w:tcPr>
            <w:vAlign w:val="center"/>
          </w:tcPr>
          <w:p w:rsidR="00000000" w:rsidDel="00000000" w:rsidP="00000000" w:rsidRDefault="00000000" w:rsidRPr="00000000" w14:paraId="000000A2">
            <w:pPr>
              <w:ind w:left="2624" w:hanging="2624"/>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2     1     0     9</w:t>
            </w:r>
          </w:p>
        </w:tc>
        <w:tc>
          <w:tcPr>
            <w:vAlign w:val="center"/>
          </w:tcPr>
          <w:p w:rsidR="00000000" w:rsidDel="00000000" w:rsidP="00000000" w:rsidRDefault="00000000" w:rsidRPr="00000000" w14:paraId="000000A3">
            <w:pPr>
              <w:ind w:left="2624" w:hanging="2624"/>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2     1     0     9</w:t>
            </w:r>
          </w:p>
        </w:tc>
      </w:tr>
      <w:tr>
        <w:trPr>
          <w:cantSplit w:val="0"/>
          <w:trHeight w:val="311" w:hRule="atLeast"/>
          <w:tblHeader w:val="0"/>
        </w:trPr>
        <w:tc>
          <w:tcPr>
            <w:vAlign w:val="center"/>
          </w:tcPr>
          <w:p w:rsidR="00000000" w:rsidDel="00000000" w:rsidP="00000000" w:rsidRDefault="00000000" w:rsidRPr="00000000" w14:paraId="000000A4">
            <w:pPr>
              <w:rPr>
                <w:rFonts w:ascii="Arial Narrow" w:cs="Arial Narrow" w:eastAsia="Arial Narrow" w:hAnsi="Arial Narrow"/>
              </w:rPr>
            </w:pPr>
            <w:r w:rsidDel="00000000" w:rsidR="00000000" w:rsidRPr="00000000">
              <w:rPr>
                <w:rFonts w:ascii="Arial Narrow" w:cs="Arial Narrow" w:eastAsia="Arial Narrow" w:hAnsi="Arial Narrow"/>
                <w:sz w:val="20"/>
                <w:szCs w:val="20"/>
                <w:rtl w:val="0"/>
              </w:rPr>
              <w:t xml:space="preserve">Tende ad </w:t>
            </w:r>
            <w:r w:rsidDel="00000000" w:rsidR="00000000" w:rsidRPr="00000000">
              <w:rPr>
                <w:rFonts w:ascii="Arial Narrow" w:cs="Arial Narrow" w:eastAsia="Arial Narrow" w:hAnsi="Arial Narrow"/>
                <w:b w:val="1"/>
                <w:sz w:val="20"/>
                <w:szCs w:val="20"/>
                <w:rtl w:val="0"/>
              </w:rPr>
              <w:t xml:space="preserve">autoescludersi </w:t>
            </w:r>
            <w:r w:rsidDel="00000000" w:rsidR="00000000" w:rsidRPr="00000000">
              <w:rPr>
                <w:rFonts w:ascii="Arial Narrow" w:cs="Arial Narrow" w:eastAsia="Arial Narrow" w:hAnsi="Arial Narrow"/>
                <w:sz w:val="20"/>
                <w:szCs w:val="20"/>
                <w:rtl w:val="0"/>
              </w:rPr>
              <w:t xml:space="preserve">dalle </w:t>
            </w:r>
            <w:r w:rsidDel="00000000" w:rsidR="00000000" w:rsidRPr="00000000">
              <w:rPr>
                <w:rFonts w:ascii="Arial Narrow" w:cs="Arial Narrow" w:eastAsia="Arial Narrow" w:hAnsi="Arial Narrow"/>
                <w:b w:val="1"/>
                <w:sz w:val="20"/>
                <w:szCs w:val="20"/>
                <w:rtl w:val="0"/>
              </w:rPr>
              <w:t xml:space="preserve">attività di gioco/ricreative</w:t>
            </w:r>
            <w:r w:rsidDel="00000000" w:rsidR="00000000" w:rsidRPr="00000000">
              <w:rPr>
                <w:rtl w:val="0"/>
              </w:rPr>
            </w:r>
          </w:p>
        </w:tc>
        <w:tc>
          <w:tcPr>
            <w:vAlign w:val="center"/>
          </w:tcPr>
          <w:p w:rsidR="00000000" w:rsidDel="00000000" w:rsidP="00000000" w:rsidRDefault="00000000" w:rsidRPr="00000000" w14:paraId="000000A5">
            <w:pPr>
              <w:ind w:left="2624" w:hanging="2624"/>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2     1     0     9</w:t>
            </w:r>
          </w:p>
        </w:tc>
        <w:tc>
          <w:tcPr>
            <w:vAlign w:val="center"/>
          </w:tcPr>
          <w:p w:rsidR="00000000" w:rsidDel="00000000" w:rsidP="00000000" w:rsidRDefault="00000000" w:rsidRPr="00000000" w14:paraId="000000A6">
            <w:pPr>
              <w:ind w:left="2624" w:hanging="2624"/>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2     1     0     9</w:t>
            </w:r>
          </w:p>
        </w:tc>
      </w:tr>
      <w:tr>
        <w:trPr>
          <w:cantSplit w:val="0"/>
          <w:trHeight w:val="311" w:hRule="atLeast"/>
          <w:tblHeader w:val="0"/>
        </w:trPr>
        <w:tc>
          <w:tcPr>
            <w:vAlign w:val="center"/>
          </w:tcPr>
          <w:p w:rsidR="00000000" w:rsidDel="00000000" w:rsidP="00000000" w:rsidRDefault="00000000" w:rsidRPr="00000000" w14:paraId="000000A7">
            <w:pPr>
              <w:rPr>
                <w:rFonts w:ascii="Arial Narrow" w:cs="Arial Narrow" w:eastAsia="Arial Narrow" w:hAnsi="Arial Narrow"/>
              </w:rPr>
            </w:pPr>
            <w:r w:rsidDel="00000000" w:rsidR="00000000" w:rsidRPr="00000000">
              <w:rPr>
                <w:rFonts w:ascii="Arial Narrow" w:cs="Arial Narrow" w:eastAsia="Arial Narrow" w:hAnsi="Arial Narrow"/>
                <w:sz w:val="20"/>
                <w:szCs w:val="20"/>
                <w:rtl w:val="0"/>
              </w:rPr>
              <w:t xml:space="preserve">Non </w:t>
            </w:r>
            <w:r w:rsidDel="00000000" w:rsidR="00000000" w:rsidRPr="00000000">
              <w:rPr>
                <w:rFonts w:ascii="Arial Narrow" w:cs="Arial Narrow" w:eastAsia="Arial Narrow" w:hAnsi="Arial Narrow"/>
                <w:b w:val="1"/>
                <w:sz w:val="20"/>
                <w:szCs w:val="20"/>
                <w:rtl w:val="0"/>
              </w:rPr>
              <w:t xml:space="preserve">porta </w:t>
            </w:r>
            <w:r w:rsidDel="00000000" w:rsidR="00000000" w:rsidRPr="00000000">
              <w:rPr>
                <w:rFonts w:ascii="Arial Narrow" w:cs="Arial Narrow" w:eastAsia="Arial Narrow" w:hAnsi="Arial Narrow"/>
                <w:sz w:val="20"/>
                <w:szCs w:val="20"/>
                <w:rtl w:val="0"/>
              </w:rPr>
              <w:t xml:space="preserve">a scuola i </w:t>
            </w:r>
            <w:r w:rsidDel="00000000" w:rsidR="00000000" w:rsidRPr="00000000">
              <w:rPr>
                <w:rFonts w:ascii="Arial Narrow" w:cs="Arial Narrow" w:eastAsia="Arial Narrow" w:hAnsi="Arial Narrow"/>
                <w:b w:val="1"/>
                <w:sz w:val="20"/>
                <w:szCs w:val="20"/>
                <w:rtl w:val="0"/>
              </w:rPr>
              <w:t xml:space="preserve">materiali </w:t>
            </w:r>
            <w:r w:rsidDel="00000000" w:rsidR="00000000" w:rsidRPr="00000000">
              <w:rPr>
                <w:rFonts w:ascii="Arial Narrow" w:cs="Arial Narrow" w:eastAsia="Arial Narrow" w:hAnsi="Arial Narrow"/>
                <w:sz w:val="20"/>
                <w:szCs w:val="20"/>
                <w:rtl w:val="0"/>
              </w:rPr>
              <w:t xml:space="preserve">necessari alle attività scolastiche</w:t>
            </w:r>
            <w:r w:rsidDel="00000000" w:rsidR="00000000" w:rsidRPr="00000000">
              <w:rPr>
                <w:rtl w:val="0"/>
              </w:rPr>
            </w:r>
          </w:p>
        </w:tc>
        <w:tc>
          <w:tcPr>
            <w:vAlign w:val="center"/>
          </w:tcPr>
          <w:p w:rsidR="00000000" w:rsidDel="00000000" w:rsidP="00000000" w:rsidRDefault="00000000" w:rsidRPr="00000000" w14:paraId="000000A8">
            <w:pPr>
              <w:ind w:left="2624" w:hanging="2624"/>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2     1     0     9</w:t>
            </w:r>
          </w:p>
        </w:tc>
        <w:tc>
          <w:tcPr>
            <w:vAlign w:val="center"/>
          </w:tcPr>
          <w:p w:rsidR="00000000" w:rsidDel="00000000" w:rsidP="00000000" w:rsidRDefault="00000000" w:rsidRPr="00000000" w14:paraId="000000A9">
            <w:pPr>
              <w:ind w:left="2624" w:hanging="2624"/>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2     1     0     9</w:t>
            </w:r>
          </w:p>
        </w:tc>
      </w:tr>
      <w:tr>
        <w:trPr>
          <w:cantSplit w:val="0"/>
          <w:trHeight w:val="311" w:hRule="atLeast"/>
          <w:tblHeader w:val="0"/>
        </w:trPr>
        <w:tc>
          <w:tcPr>
            <w:vAlign w:val="center"/>
          </w:tcPr>
          <w:p w:rsidR="00000000" w:rsidDel="00000000" w:rsidP="00000000" w:rsidRDefault="00000000" w:rsidRPr="00000000" w14:paraId="000000AA">
            <w:pPr>
              <w:rPr>
                <w:rFonts w:ascii="Arial Narrow" w:cs="Arial Narrow" w:eastAsia="Arial Narrow" w:hAnsi="Arial Narrow"/>
              </w:rPr>
            </w:pPr>
            <w:r w:rsidDel="00000000" w:rsidR="00000000" w:rsidRPr="00000000">
              <w:rPr>
                <w:rFonts w:ascii="Arial Narrow" w:cs="Arial Narrow" w:eastAsia="Arial Narrow" w:hAnsi="Arial Narrow"/>
                <w:sz w:val="20"/>
                <w:szCs w:val="20"/>
                <w:rtl w:val="0"/>
              </w:rPr>
              <w:t xml:space="preserve">Ha </w:t>
            </w:r>
            <w:r w:rsidDel="00000000" w:rsidR="00000000" w:rsidRPr="00000000">
              <w:rPr>
                <w:rFonts w:ascii="Arial Narrow" w:cs="Arial Narrow" w:eastAsia="Arial Narrow" w:hAnsi="Arial Narrow"/>
                <w:b w:val="1"/>
                <w:sz w:val="20"/>
                <w:szCs w:val="20"/>
                <w:rtl w:val="0"/>
              </w:rPr>
              <w:t xml:space="preserve">scarsa cura </w:t>
            </w:r>
            <w:r w:rsidDel="00000000" w:rsidR="00000000" w:rsidRPr="00000000">
              <w:rPr>
                <w:rFonts w:ascii="Arial Narrow" w:cs="Arial Narrow" w:eastAsia="Arial Narrow" w:hAnsi="Arial Narrow"/>
                <w:sz w:val="20"/>
                <w:szCs w:val="20"/>
                <w:rtl w:val="0"/>
              </w:rPr>
              <w:t xml:space="preserve">dei </w:t>
            </w:r>
            <w:r w:rsidDel="00000000" w:rsidR="00000000" w:rsidRPr="00000000">
              <w:rPr>
                <w:rFonts w:ascii="Arial Narrow" w:cs="Arial Narrow" w:eastAsia="Arial Narrow" w:hAnsi="Arial Narrow"/>
                <w:b w:val="1"/>
                <w:sz w:val="20"/>
                <w:szCs w:val="20"/>
                <w:rtl w:val="0"/>
              </w:rPr>
              <w:t xml:space="preserve">materiali </w:t>
            </w:r>
            <w:r w:rsidDel="00000000" w:rsidR="00000000" w:rsidRPr="00000000">
              <w:rPr>
                <w:rFonts w:ascii="Arial Narrow" w:cs="Arial Narrow" w:eastAsia="Arial Narrow" w:hAnsi="Arial Narrow"/>
                <w:sz w:val="20"/>
                <w:szCs w:val="20"/>
                <w:rtl w:val="0"/>
              </w:rPr>
              <w:t xml:space="preserve">per le attività scolastiche (propri e della scuola)</w:t>
            </w:r>
            <w:r w:rsidDel="00000000" w:rsidR="00000000" w:rsidRPr="00000000">
              <w:rPr>
                <w:rtl w:val="0"/>
              </w:rPr>
            </w:r>
          </w:p>
        </w:tc>
        <w:tc>
          <w:tcPr>
            <w:vAlign w:val="center"/>
          </w:tcPr>
          <w:p w:rsidR="00000000" w:rsidDel="00000000" w:rsidP="00000000" w:rsidRDefault="00000000" w:rsidRPr="00000000" w14:paraId="000000AB">
            <w:pPr>
              <w:ind w:left="2624" w:hanging="2624"/>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2     1     0     9</w:t>
            </w:r>
          </w:p>
        </w:tc>
        <w:tc>
          <w:tcPr>
            <w:vAlign w:val="center"/>
          </w:tcPr>
          <w:p w:rsidR="00000000" w:rsidDel="00000000" w:rsidP="00000000" w:rsidRDefault="00000000" w:rsidRPr="00000000" w14:paraId="000000AC">
            <w:pPr>
              <w:ind w:left="2624" w:hanging="2624"/>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2     1     0     9</w:t>
            </w:r>
          </w:p>
        </w:tc>
      </w:tr>
      <w:tr>
        <w:trPr>
          <w:cantSplit w:val="0"/>
          <w:trHeight w:val="326" w:hRule="atLeast"/>
          <w:tblHeader w:val="0"/>
        </w:trPr>
        <w:tc>
          <w:tcPr>
            <w:vAlign w:val="center"/>
          </w:tcPr>
          <w:p w:rsidR="00000000" w:rsidDel="00000000" w:rsidP="00000000" w:rsidRDefault="00000000" w:rsidRPr="00000000" w14:paraId="000000AD">
            <w:pPr>
              <w:rPr>
                <w:rFonts w:ascii="Arial Narrow" w:cs="Arial Narrow" w:eastAsia="Arial Narrow" w:hAnsi="Arial Narrow"/>
              </w:rPr>
            </w:pPr>
            <w:r w:rsidDel="00000000" w:rsidR="00000000" w:rsidRPr="00000000">
              <w:rPr>
                <w:rFonts w:ascii="Arial Narrow" w:cs="Arial Narrow" w:eastAsia="Arial Narrow" w:hAnsi="Arial Narrow"/>
                <w:sz w:val="20"/>
                <w:szCs w:val="20"/>
                <w:rtl w:val="0"/>
              </w:rPr>
              <w:t xml:space="preserve">Dimostra </w:t>
            </w:r>
            <w:r w:rsidDel="00000000" w:rsidR="00000000" w:rsidRPr="00000000">
              <w:rPr>
                <w:rFonts w:ascii="Arial Narrow" w:cs="Arial Narrow" w:eastAsia="Arial Narrow" w:hAnsi="Arial Narrow"/>
                <w:b w:val="1"/>
                <w:sz w:val="20"/>
                <w:szCs w:val="20"/>
                <w:rtl w:val="0"/>
              </w:rPr>
              <w:t xml:space="preserve">scarsa fiducia nelle proprie capacità</w:t>
            </w:r>
            <w:r w:rsidDel="00000000" w:rsidR="00000000" w:rsidRPr="00000000">
              <w:rPr>
                <w:rtl w:val="0"/>
              </w:rPr>
            </w:r>
          </w:p>
        </w:tc>
        <w:tc>
          <w:tcPr>
            <w:vAlign w:val="center"/>
          </w:tcPr>
          <w:p w:rsidR="00000000" w:rsidDel="00000000" w:rsidP="00000000" w:rsidRDefault="00000000" w:rsidRPr="00000000" w14:paraId="000000AE">
            <w:pPr>
              <w:ind w:left="2624" w:hanging="2624"/>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2     1     0     9</w:t>
            </w:r>
          </w:p>
        </w:tc>
        <w:tc>
          <w:tcPr>
            <w:vAlign w:val="center"/>
          </w:tcPr>
          <w:p w:rsidR="00000000" w:rsidDel="00000000" w:rsidP="00000000" w:rsidRDefault="00000000" w:rsidRPr="00000000" w14:paraId="000000AF">
            <w:pPr>
              <w:ind w:left="2624" w:hanging="2624"/>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2     1     0     9</w:t>
            </w:r>
          </w:p>
        </w:tc>
      </w:tr>
    </w:tbl>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widowControl w:val="0"/>
        <w:spacing w:after="324" w:lineRule="auto"/>
        <w:ind w:right="567"/>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B3">
      <w:pPr>
        <w:widowControl w:val="0"/>
        <w:spacing w:after="324" w:lineRule="auto"/>
        <w:ind w:right="567"/>
        <w:jc w:val="both"/>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LEGENDA</w:t>
      </w:r>
    </w:p>
    <w:p w:rsidR="00000000" w:rsidDel="00000000" w:rsidP="00000000" w:rsidRDefault="00000000" w:rsidRPr="00000000" w14:paraId="000000B4">
      <w:pPr>
        <w:widowControl w:val="0"/>
        <w:ind w:right="567"/>
        <w:jc w:val="both"/>
        <w:rPr>
          <w:rFonts w:ascii="Arial Narrow" w:cs="Arial Narrow" w:eastAsia="Arial Narrow" w:hAnsi="Arial Narrow"/>
          <w:sz w:val="20"/>
          <w:szCs w:val="20"/>
        </w:rPr>
      </w:pPr>
      <w:r w:rsidDel="00000000" w:rsidR="00000000" w:rsidRPr="00000000">
        <w:rPr>
          <w:rFonts w:ascii="Arial Narrow" w:cs="Arial Narrow" w:eastAsia="Arial Narrow" w:hAnsi="Arial Narrow"/>
          <w:b w:val="1"/>
          <w:sz w:val="20"/>
          <w:szCs w:val="20"/>
          <w:rtl w:val="0"/>
        </w:rPr>
        <w:t xml:space="preserve">0</w:t>
      </w:r>
      <w:r w:rsidDel="00000000" w:rsidR="00000000" w:rsidRPr="00000000">
        <w:rPr>
          <w:rFonts w:ascii="Arial Narrow" w:cs="Arial Narrow" w:eastAsia="Arial Narrow" w:hAnsi="Arial Narrow"/>
          <w:sz w:val="20"/>
          <w:szCs w:val="20"/>
          <w:rtl w:val="0"/>
        </w:rPr>
        <w:t xml:space="preserve"> L’elemento descritto dal criterio non mette in evidenza particolari problematicità</w:t>
      </w:r>
    </w:p>
    <w:p w:rsidR="00000000" w:rsidDel="00000000" w:rsidP="00000000" w:rsidRDefault="00000000" w:rsidRPr="00000000" w14:paraId="000000B5">
      <w:pPr>
        <w:widowControl w:val="0"/>
        <w:ind w:right="567"/>
        <w:jc w:val="both"/>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1 </w:t>
      </w:r>
      <w:r w:rsidDel="00000000" w:rsidR="00000000" w:rsidRPr="00000000">
        <w:rPr>
          <w:rFonts w:ascii="Arial Narrow" w:cs="Arial Narrow" w:eastAsia="Arial Narrow" w:hAnsi="Arial Narrow"/>
          <w:sz w:val="20"/>
          <w:szCs w:val="20"/>
          <w:rtl w:val="0"/>
        </w:rPr>
        <w:t xml:space="preserve">L’elemento descritto dal criterio mette in evidenza problematicità lievi</w:t>
      </w:r>
      <w:r w:rsidDel="00000000" w:rsidR="00000000" w:rsidRPr="00000000">
        <w:rPr>
          <w:rFonts w:ascii="Arial Narrow" w:cs="Arial Narrow" w:eastAsia="Arial Narrow" w:hAnsi="Arial Narrow"/>
          <w:i w:val="1"/>
          <w:sz w:val="20"/>
          <w:szCs w:val="20"/>
          <w:rtl w:val="0"/>
        </w:rPr>
        <w:t xml:space="preserve"> </w:t>
      </w:r>
      <w:r w:rsidDel="00000000" w:rsidR="00000000" w:rsidRPr="00000000">
        <w:rPr>
          <w:rFonts w:ascii="Arial Narrow" w:cs="Arial Narrow" w:eastAsia="Arial Narrow" w:hAnsi="Arial Narrow"/>
          <w:sz w:val="20"/>
          <w:szCs w:val="20"/>
          <w:rtl w:val="0"/>
        </w:rPr>
        <w:t xml:space="preserve">o </w:t>
      </w:r>
      <w:r w:rsidDel="00000000" w:rsidR="00000000" w:rsidRPr="00000000">
        <w:rPr>
          <w:rFonts w:ascii="Arial Narrow" w:cs="Arial Narrow" w:eastAsia="Arial Narrow" w:hAnsi="Arial Narrow"/>
          <w:i w:val="1"/>
          <w:sz w:val="20"/>
          <w:szCs w:val="20"/>
          <w:rtl w:val="0"/>
        </w:rPr>
        <w:t xml:space="preserve">occasionali</w:t>
      </w:r>
      <w:r w:rsidDel="00000000" w:rsidR="00000000" w:rsidRPr="00000000">
        <w:rPr>
          <w:rtl w:val="0"/>
        </w:rPr>
      </w:r>
    </w:p>
    <w:p w:rsidR="00000000" w:rsidDel="00000000" w:rsidP="00000000" w:rsidRDefault="00000000" w:rsidRPr="00000000" w14:paraId="000000B6">
      <w:pPr>
        <w:rPr>
          <w:rFonts w:ascii="Arial Narrow" w:cs="Arial Narrow" w:eastAsia="Arial Narrow" w:hAnsi="Arial Narrow"/>
          <w:sz w:val="20"/>
          <w:szCs w:val="20"/>
        </w:rPr>
      </w:pPr>
      <w:r w:rsidDel="00000000" w:rsidR="00000000" w:rsidRPr="00000000">
        <w:rPr>
          <w:rFonts w:ascii="Arial Narrow" w:cs="Arial Narrow" w:eastAsia="Arial Narrow" w:hAnsi="Arial Narrow"/>
          <w:b w:val="1"/>
          <w:sz w:val="20"/>
          <w:szCs w:val="20"/>
          <w:rtl w:val="0"/>
        </w:rPr>
        <w:t xml:space="preserve">2 </w:t>
      </w:r>
      <w:r w:rsidDel="00000000" w:rsidR="00000000" w:rsidRPr="00000000">
        <w:rPr>
          <w:rFonts w:ascii="Arial Narrow" w:cs="Arial Narrow" w:eastAsia="Arial Narrow" w:hAnsi="Arial Narrow"/>
          <w:sz w:val="20"/>
          <w:szCs w:val="20"/>
          <w:rtl w:val="0"/>
        </w:rPr>
        <w:t xml:space="preserve">L’elemento descritto dal criterio mette in evidenza problematicità rilevanti o reiterate</w:t>
      </w:r>
    </w:p>
    <w:p w:rsidR="00000000" w:rsidDel="00000000" w:rsidP="00000000" w:rsidRDefault="00000000" w:rsidRPr="00000000" w14:paraId="000000B7">
      <w:pPr>
        <w:widowControl w:val="0"/>
        <w:spacing w:after="324" w:lineRule="auto"/>
        <w:ind w:right="567"/>
        <w:jc w:val="both"/>
        <w:rPr>
          <w:rFonts w:ascii="Arial Narrow" w:cs="Arial Narrow" w:eastAsia="Arial Narrow" w:hAnsi="Arial Narrow"/>
          <w:sz w:val="20"/>
          <w:szCs w:val="20"/>
        </w:rPr>
      </w:pPr>
      <w:r w:rsidDel="00000000" w:rsidR="00000000" w:rsidRPr="00000000">
        <w:rPr>
          <w:rFonts w:ascii="Arial Narrow" w:cs="Arial Narrow" w:eastAsia="Arial Narrow" w:hAnsi="Arial Narrow"/>
          <w:b w:val="1"/>
          <w:sz w:val="20"/>
          <w:szCs w:val="20"/>
          <w:rtl w:val="0"/>
        </w:rPr>
        <w:t xml:space="preserve">9 </w:t>
      </w:r>
      <w:r w:rsidDel="00000000" w:rsidR="00000000" w:rsidRPr="00000000">
        <w:rPr>
          <w:rFonts w:ascii="Arial Narrow" w:cs="Arial Narrow" w:eastAsia="Arial Narrow" w:hAnsi="Arial Narrow"/>
          <w:sz w:val="20"/>
          <w:szCs w:val="20"/>
          <w:rtl w:val="0"/>
        </w:rPr>
        <w:t xml:space="preserve">L’elemento “negativo” descritto non si rileva, ma, al contrario, si evidenzia nell’allievo come comportamento positivo quale indicatore di un “punto di forza”, su cui fare leva nell’intervento (es: ultimo item - dimostra piena fiducia nelle proprie capacità). </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keepNext w:val="1"/>
        <w:spacing w:after="60" w:before="240" w:lineRule="auto"/>
        <w:rPr>
          <w:rFonts w:ascii="Arial Narrow" w:cs="Arial Narrow" w:eastAsia="Arial Narrow" w:hAnsi="Arial Narrow"/>
          <w:b w:val="1"/>
          <w:color w:val="548dd4"/>
          <w:sz w:val="32"/>
          <w:szCs w:val="32"/>
        </w:rPr>
      </w:pPr>
      <w:r w:rsidDel="00000000" w:rsidR="00000000" w:rsidRPr="00000000">
        <w:rPr>
          <w:rFonts w:ascii="Arial Narrow" w:cs="Arial Narrow" w:eastAsia="Arial Narrow" w:hAnsi="Arial Narrow"/>
          <w:b w:val="1"/>
          <w:color w:val="548dd4"/>
          <w:sz w:val="32"/>
          <w:szCs w:val="32"/>
          <w:rtl w:val="0"/>
        </w:rPr>
        <w:t xml:space="preserve">SEZIONE C </w:t>
      </w:r>
    </w:p>
    <w:p w:rsidR="00000000" w:rsidDel="00000000" w:rsidP="00000000" w:rsidRDefault="00000000" w:rsidRPr="00000000" w14:paraId="000000BE">
      <w:pPr>
        <w:keepNext w:val="1"/>
        <w:spacing w:after="60" w:before="240" w:lineRule="auto"/>
        <w:rPr>
          <w:rFonts w:ascii="Arial Narrow" w:cs="Arial Narrow" w:eastAsia="Arial Narrow" w:hAnsi="Arial Narrow"/>
          <w:b w:val="1"/>
          <w:i w:val="1"/>
          <w:color w:val="548dd4"/>
          <w:sz w:val="28"/>
          <w:szCs w:val="28"/>
        </w:rPr>
      </w:pPr>
      <w:bookmarkStart w:colFirst="0" w:colLast="0" w:name="_heading=h.s63epmdpd53u" w:id="6"/>
      <w:bookmarkEnd w:id="6"/>
      <w:r w:rsidDel="00000000" w:rsidR="00000000" w:rsidRPr="00000000">
        <w:rPr>
          <w:rtl w:val="0"/>
        </w:rPr>
      </w:r>
    </w:p>
    <w:p w:rsidR="00000000" w:rsidDel="00000000" w:rsidP="00000000" w:rsidRDefault="00000000" w:rsidRPr="00000000" w14:paraId="000000BF">
      <w:pPr>
        <w:keepNext w:val="1"/>
        <w:spacing w:after="60" w:before="240" w:lineRule="auto"/>
        <w:rPr>
          <w:rFonts w:ascii="Arial Narrow" w:cs="Arial Narrow" w:eastAsia="Arial Narrow" w:hAnsi="Arial Narrow"/>
          <w:b w:val="1"/>
          <w:i w:val="1"/>
          <w:color w:val="548dd4"/>
          <w:sz w:val="28"/>
          <w:szCs w:val="28"/>
        </w:rPr>
      </w:pPr>
      <w:r w:rsidDel="00000000" w:rsidR="00000000" w:rsidRPr="00000000">
        <w:rPr>
          <w:rFonts w:ascii="Arial Narrow" w:cs="Arial Narrow" w:eastAsia="Arial Narrow" w:hAnsi="Arial Narrow"/>
          <w:b w:val="1"/>
          <w:i w:val="1"/>
          <w:color w:val="548dd4"/>
          <w:sz w:val="28"/>
          <w:szCs w:val="28"/>
          <w:rtl w:val="0"/>
        </w:rPr>
        <w:t xml:space="preserve">C.1 Osservazione di aspetti  significativi complementari alle informazioni di base</w:t>
      </w:r>
    </w:p>
    <w:p w:rsidR="00000000" w:rsidDel="00000000" w:rsidP="00000000" w:rsidRDefault="00000000" w:rsidRPr="00000000" w14:paraId="000000C0">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C1">
      <w:pPr>
        <w:rPr>
          <w:rFonts w:ascii="Arial Narrow" w:cs="Arial Narrow" w:eastAsia="Arial Narrow" w:hAnsi="Arial Narrow"/>
        </w:rPr>
      </w:pPr>
      <w:r w:rsidDel="00000000" w:rsidR="00000000" w:rsidRPr="00000000">
        <w:rPr>
          <w:rtl w:val="0"/>
        </w:rPr>
      </w:r>
    </w:p>
    <w:tbl>
      <w:tblPr>
        <w:tblStyle w:val="Table2"/>
        <w:tblW w:w="9952.000000000004"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11"/>
        <w:gridCol w:w="1488"/>
        <w:gridCol w:w="71"/>
        <w:gridCol w:w="1418"/>
        <w:gridCol w:w="1417"/>
        <w:gridCol w:w="1447"/>
        <w:tblGridChange w:id="0">
          <w:tblGrid>
            <w:gridCol w:w="4111"/>
            <w:gridCol w:w="1488"/>
            <w:gridCol w:w="71"/>
            <w:gridCol w:w="1418"/>
            <w:gridCol w:w="1417"/>
            <w:gridCol w:w="1447"/>
          </w:tblGrid>
        </w:tblGridChange>
      </w:tblGrid>
      <w:tr>
        <w:trPr>
          <w:cantSplit w:val="0"/>
          <w:tblHeader w:val="0"/>
        </w:trPr>
        <w:tc>
          <w:tcPr>
            <w:gridSpan w:val="6"/>
          </w:tcPr>
          <w:p w:rsidR="00000000" w:rsidDel="00000000" w:rsidP="00000000" w:rsidRDefault="00000000" w:rsidRPr="00000000" w14:paraId="000000C2">
            <w:pPr>
              <w:spacing w:after="240" w:before="240" w:lineRule="auto"/>
              <w:rPr>
                <w:rFonts w:ascii="Arial Narrow" w:cs="Arial Narrow" w:eastAsia="Arial Narrow" w:hAnsi="Arial Narrow"/>
                <w:b w:val="1"/>
              </w:rPr>
            </w:pPr>
            <w:r w:rsidDel="00000000" w:rsidR="00000000" w:rsidRPr="00000000">
              <w:rPr>
                <w:rFonts w:ascii="Arial Narrow" w:cs="Arial Narrow" w:eastAsia="Arial Narrow" w:hAnsi="Arial Narrow"/>
                <w:b w:val="1"/>
                <w:sz w:val="22"/>
                <w:szCs w:val="22"/>
                <w:rtl w:val="0"/>
              </w:rPr>
              <w:t xml:space="preserve">MOTIVAZIONE </w:t>
            </w:r>
            <w:r w:rsidDel="00000000" w:rsidR="00000000" w:rsidRPr="00000000">
              <w:rPr>
                <w:rtl w:val="0"/>
              </w:rPr>
            </w:r>
          </w:p>
        </w:tc>
      </w:tr>
      <w:tr>
        <w:trPr>
          <w:cantSplit w:val="0"/>
          <w:trHeight w:val="287" w:hRule="atLeast"/>
          <w:tblHeader w:val="0"/>
        </w:trPr>
        <w:tc>
          <w:tcPr>
            <w:vAlign w:val="center"/>
          </w:tcPr>
          <w:p w:rsidR="00000000" w:rsidDel="00000000" w:rsidP="00000000" w:rsidRDefault="00000000" w:rsidRPr="00000000" w14:paraId="000000C8">
            <w:pPr>
              <w:spacing w:after="120" w:before="12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Partecipazione al dialogo educativo</w:t>
            </w:r>
          </w:p>
        </w:tc>
        <w:tc>
          <w:tcPr>
            <w:gridSpan w:val="2"/>
            <w:vAlign w:val="center"/>
          </w:tcPr>
          <w:p w:rsidR="00000000" w:rsidDel="00000000" w:rsidP="00000000" w:rsidRDefault="00000000" w:rsidRPr="00000000" w14:paraId="000000C9">
            <w:pPr>
              <w:numPr>
                <w:ilvl w:val="0"/>
                <w:numId w:val="8"/>
              </w:numPr>
              <w:spacing w:before="144" w:lineRule="auto"/>
              <w:ind w:left="318" w:hanging="318"/>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Molto Adeguata</w:t>
            </w:r>
          </w:p>
        </w:tc>
        <w:tc>
          <w:tcPr>
            <w:vAlign w:val="center"/>
          </w:tcPr>
          <w:p w:rsidR="00000000" w:rsidDel="00000000" w:rsidP="00000000" w:rsidRDefault="00000000" w:rsidRPr="00000000" w14:paraId="000000CB">
            <w:pPr>
              <w:numPr>
                <w:ilvl w:val="0"/>
                <w:numId w:val="8"/>
              </w:numPr>
              <w:spacing w:before="144" w:line="276" w:lineRule="auto"/>
              <w:ind w:left="318" w:hanging="318"/>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Adeguata</w:t>
            </w:r>
          </w:p>
        </w:tc>
        <w:tc>
          <w:tcPr>
            <w:vAlign w:val="center"/>
          </w:tcPr>
          <w:p w:rsidR="00000000" w:rsidDel="00000000" w:rsidP="00000000" w:rsidRDefault="00000000" w:rsidRPr="00000000" w14:paraId="000000CC">
            <w:pPr>
              <w:numPr>
                <w:ilvl w:val="0"/>
                <w:numId w:val="8"/>
              </w:numPr>
              <w:spacing w:before="144" w:lineRule="auto"/>
              <w:ind w:left="318" w:hanging="318"/>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Poco Adeguata</w:t>
            </w:r>
          </w:p>
        </w:tc>
        <w:tc>
          <w:tcPr>
            <w:vAlign w:val="center"/>
          </w:tcPr>
          <w:p w:rsidR="00000000" w:rsidDel="00000000" w:rsidP="00000000" w:rsidRDefault="00000000" w:rsidRPr="00000000" w14:paraId="000000CD">
            <w:pPr>
              <w:numPr>
                <w:ilvl w:val="0"/>
                <w:numId w:val="8"/>
              </w:numPr>
              <w:spacing w:before="144" w:line="276" w:lineRule="auto"/>
              <w:ind w:left="318" w:hanging="318"/>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Non adeguata</w:t>
            </w:r>
          </w:p>
        </w:tc>
      </w:tr>
      <w:tr>
        <w:trPr>
          <w:cantSplit w:val="0"/>
          <w:trHeight w:val="285" w:hRule="atLeast"/>
          <w:tblHeader w:val="0"/>
        </w:trPr>
        <w:tc>
          <w:tcPr>
            <w:vAlign w:val="center"/>
          </w:tcPr>
          <w:p w:rsidR="00000000" w:rsidDel="00000000" w:rsidP="00000000" w:rsidRDefault="00000000" w:rsidRPr="00000000" w14:paraId="000000CE">
            <w:pPr>
              <w:spacing w:after="120" w:before="12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Consapevolezza delle proprie difficoltà </w:t>
            </w:r>
          </w:p>
        </w:tc>
        <w:tc>
          <w:tcPr>
            <w:gridSpan w:val="2"/>
            <w:vAlign w:val="center"/>
          </w:tcPr>
          <w:p w:rsidR="00000000" w:rsidDel="00000000" w:rsidP="00000000" w:rsidRDefault="00000000" w:rsidRPr="00000000" w14:paraId="000000CF">
            <w:pPr>
              <w:numPr>
                <w:ilvl w:val="0"/>
                <w:numId w:val="8"/>
              </w:numPr>
              <w:spacing w:before="144" w:lineRule="auto"/>
              <w:ind w:left="318" w:hanging="318"/>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Molto Adeguata</w:t>
            </w:r>
          </w:p>
        </w:tc>
        <w:tc>
          <w:tcPr>
            <w:vAlign w:val="center"/>
          </w:tcPr>
          <w:p w:rsidR="00000000" w:rsidDel="00000000" w:rsidP="00000000" w:rsidRDefault="00000000" w:rsidRPr="00000000" w14:paraId="000000D1">
            <w:pPr>
              <w:numPr>
                <w:ilvl w:val="0"/>
                <w:numId w:val="8"/>
              </w:numPr>
              <w:spacing w:before="144" w:line="276" w:lineRule="auto"/>
              <w:ind w:left="318" w:hanging="318"/>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Adeguata</w:t>
            </w:r>
          </w:p>
        </w:tc>
        <w:tc>
          <w:tcPr>
            <w:vAlign w:val="center"/>
          </w:tcPr>
          <w:p w:rsidR="00000000" w:rsidDel="00000000" w:rsidP="00000000" w:rsidRDefault="00000000" w:rsidRPr="00000000" w14:paraId="000000D2">
            <w:pPr>
              <w:numPr>
                <w:ilvl w:val="0"/>
                <w:numId w:val="8"/>
              </w:numPr>
              <w:spacing w:before="144" w:lineRule="auto"/>
              <w:ind w:left="318" w:hanging="318"/>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Poco Adeguata</w:t>
            </w:r>
          </w:p>
        </w:tc>
        <w:tc>
          <w:tcPr>
            <w:vAlign w:val="center"/>
          </w:tcPr>
          <w:p w:rsidR="00000000" w:rsidDel="00000000" w:rsidP="00000000" w:rsidRDefault="00000000" w:rsidRPr="00000000" w14:paraId="000000D3">
            <w:pPr>
              <w:numPr>
                <w:ilvl w:val="0"/>
                <w:numId w:val="8"/>
              </w:numPr>
              <w:spacing w:before="144" w:line="276" w:lineRule="auto"/>
              <w:ind w:left="318" w:hanging="318"/>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Non adeguata</w:t>
            </w:r>
          </w:p>
        </w:tc>
      </w:tr>
      <w:tr>
        <w:trPr>
          <w:cantSplit w:val="0"/>
          <w:trHeight w:val="285" w:hRule="atLeast"/>
          <w:tblHeader w:val="0"/>
        </w:trPr>
        <w:tc>
          <w:tcPr>
            <w:vAlign w:val="center"/>
          </w:tcPr>
          <w:p w:rsidR="00000000" w:rsidDel="00000000" w:rsidP="00000000" w:rsidRDefault="00000000" w:rsidRPr="00000000" w14:paraId="000000D4">
            <w:pPr>
              <w:spacing w:after="120" w:before="120" w:lineRule="auto"/>
              <w:ind w:left="34" w:firstLine="0"/>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Consapevolezza dei propri punti di forza</w:t>
            </w:r>
          </w:p>
        </w:tc>
        <w:tc>
          <w:tcPr>
            <w:gridSpan w:val="2"/>
            <w:vAlign w:val="center"/>
          </w:tcPr>
          <w:p w:rsidR="00000000" w:rsidDel="00000000" w:rsidP="00000000" w:rsidRDefault="00000000" w:rsidRPr="00000000" w14:paraId="000000D5">
            <w:pPr>
              <w:numPr>
                <w:ilvl w:val="0"/>
                <w:numId w:val="8"/>
              </w:numPr>
              <w:spacing w:before="144" w:lineRule="auto"/>
              <w:ind w:left="318" w:hanging="318"/>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Molto Adeguata</w:t>
            </w:r>
          </w:p>
        </w:tc>
        <w:tc>
          <w:tcPr>
            <w:vAlign w:val="center"/>
          </w:tcPr>
          <w:p w:rsidR="00000000" w:rsidDel="00000000" w:rsidP="00000000" w:rsidRDefault="00000000" w:rsidRPr="00000000" w14:paraId="000000D7">
            <w:pPr>
              <w:numPr>
                <w:ilvl w:val="0"/>
                <w:numId w:val="8"/>
              </w:numPr>
              <w:spacing w:before="144" w:line="276" w:lineRule="auto"/>
              <w:ind w:left="318" w:hanging="318"/>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Adeguata</w:t>
            </w:r>
          </w:p>
        </w:tc>
        <w:tc>
          <w:tcPr>
            <w:vAlign w:val="center"/>
          </w:tcPr>
          <w:p w:rsidR="00000000" w:rsidDel="00000000" w:rsidP="00000000" w:rsidRDefault="00000000" w:rsidRPr="00000000" w14:paraId="000000D8">
            <w:pPr>
              <w:numPr>
                <w:ilvl w:val="0"/>
                <w:numId w:val="8"/>
              </w:numPr>
              <w:spacing w:before="144" w:lineRule="auto"/>
              <w:ind w:left="318" w:hanging="318"/>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Poco Adeguata</w:t>
            </w:r>
          </w:p>
        </w:tc>
        <w:tc>
          <w:tcPr>
            <w:vAlign w:val="center"/>
          </w:tcPr>
          <w:p w:rsidR="00000000" w:rsidDel="00000000" w:rsidP="00000000" w:rsidRDefault="00000000" w:rsidRPr="00000000" w14:paraId="000000D9">
            <w:pPr>
              <w:numPr>
                <w:ilvl w:val="0"/>
                <w:numId w:val="8"/>
              </w:numPr>
              <w:spacing w:before="144" w:line="276" w:lineRule="auto"/>
              <w:ind w:left="318" w:hanging="318"/>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Non adeguata</w:t>
            </w:r>
          </w:p>
        </w:tc>
      </w:tr>
      <w:tr>
        <w:trPr>
          <w:cantSplit w:val="0"/>
          <w:trHeight w:val="285" w:hRule="atLeast"/>
          <w:tblHeader w:val="0"/>
        </w:trPr>
        <w:tc>
          <w:tcPr>
            <w:vAlign w:val="center"/>
          </w:tcPr>
          <w:p w:rsidR="00000000" w:rsidDel="00000000" w:rsidP="00000000" w:rsidRDefault="00000000" w:rsidRPr="00000000" w14:paraId="000000DA">
            <w:pPr>
              <w:spacing w:after="120" w:before="120" w:lineRule="auto"/>
              <w:ind w:left="34" w:firstLine="0"/>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Autostima</w:t>
            </w:r>
          </w:p>
        </w:tc>
        <w:tc>
          <w:tcPr>
            <w:gridSpan w:val="2"/>
            <w:vAlign w:val="center"/>
          </w:tcPr>
          <w:p w:rsidR="00000000" w:rsidDel="00000000" w:rsidP="00000000" w:rsidRDefault="00000000" w:rsidRPr="00000000" w14:paraId="000000DB">
            <w:pPr>
              <w:numPr>
                <w:ilvl w:val="0"/>
                <w:numId w:val="8"/>
              </w:numPr>
              <w:spacing w:before="144" w:lineRule="auto"/>
              <w:ind w:left="318" w:hanging="318"/>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Molto Adeguata</w:t>
            </w:r>
          </w:p>
        </w:tc>
        <w:tc>
          <w:tcPr>
            <w:vAlign w:val="center"/>
          </w:tcPr>
          <w:p w:rsidR="00000000" w:rsidDel="00000000" w:rsidP="00000000" w:rsidRDefault="00000000" w:rsidRPr="00000000" w14:paraId="000000DD">
            <w:pPr>
              <w:numPr>
                <w:ilvl w:val="0"/>
                <w:numId w:val="8"/>
              </w:numPr>
              <w:spacing w:before="144" w:line="276" w:lineRule="auto"/>
              <w:ind w:left="318" w:hanging="318"/>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Adeguata</w:t>
            </w:r>
          </w:p>
        </w:tc>
        <w:tc>
          <w:tcPr>
            <w:vAlign w:val="center"/>
          </w:tcPr>
          <w:p w:rsidR="00000000" w:rsidDel="00000000" w:rsidP="00000000" w:rsidRDefault="00000000" w:rsidRPr="00000000" w14:paraId="000000DE">
            <w:pPr>
              <w:numPr>
                <w:ilvl w:val="0"/>
                <w:numId w:val="8"/>
              </w:numPr>
              <w:spacing w:before="144" w:lineRule="auto"/>
              <w:ind w:left="318" w:hanging="318"/>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Poco Adeguata</w:t>
            </w:r>
          </w:p>
        </w:tc>
        <w:tc>
          <w:tcPr>
            <w:vAlign w:val="center"/>
          </w:tcPr>
          <w:p w:rsidR="00000000" w:rsidDel="00000000" w:rsidP="00000000" w:rsidRDefault="00000000" w:rsidRPr="00000000" w14:paraId="000000DF">
            <w:pPr>
              <w:numPr>
                <w:ilvl w:val="0"/>
                <w:numId w:val="8"/>
              </w:numPr>
              <w:spacing w:before="144" w:line="276" w:lineRule="auto"/>
              <w:ind w:left="318" w:hanging="318"/>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Non adeguata</w:t>
            </w:r>
          </w:p>
        </w:tc>
      </w:tr>
      <w:tr>
        <w:trPr>
          <w:cantSplit w:val="0"/>
          <w:trHeight w:val="285" w:hRule="atLeast"/>
          <w:tblHeader w:val="0"/>
        </w:trPr>
        <w:tc>
          <w:tcPr>
            <w:gridSpan w:val="6"/>
          </w:tcPr>
          <w:p w:rsidR="00000000" w:rsidDel="00000000" w:rsidP="00000000" w:rsidRDefault="00000000" w:rsidRPr="00000000" w14:paraId="000000E0">
            <w:pPr>
              <w:spacing w:after="240" w:before="240" w:lineRule="auto"/>
              <w:rPr>
                <w:rFonts w:ascii="Arial Narrow" w:cs="Arial Narrow" w:eastAsia="Arial Narrow" w:hAnsi="Arial Narrow"/>
              </w:rPr>
            </w:pPr>
            <w:r w:rsidDel="00000000" w:rsidR="00000000" w:rsidRPr="00000000">
              <w:rPr>
                <w:rFonts w:ascii="Arial Narrow" w:cs="Arial Narrow" w:eastAsia="Arial Narrow" w:hAnsi="Arial Narrow"/>
                <w:b w:val="1"/>
                <w:sz w:val="22"/>
                <w:szCs w:val="22"/>
                <w:rtl w:val="0"/>
              </w:rPr>
              <w:t xml:space="preserve">ATTEGGIAMENTI E COMPORTAMENTI RISCONTRABILI A SCUOLA</w:t>
            </w:r>
            <w:r w:rsidDel="00000000" w:rsidR="00000000" w:rsidRPr="00000000">
              <w:rPr>
                <w:rtl w:val="0"/>
              </w:rPr>
            </w:r>
          </w:p>
        </w:tc>
      </w:tr>
      <w:tr>
        <w:trPr>
          <w:cantSplit w:val="0"/>
          <w:trHeight w:val="285" w:hRule="atLeast"/>
          <w:tblHeader w:val="0"/>
        </w:trPr>
        <w:tc>
          <w:tcPr/>
          <w:p w:rsidR="00000000" w:rsidDel="00000000" w:rsidP="00000000" w:rsidRDefault="00000000" w:rsidRPr="00000000" w14:paraId="000000E6">
            <w:pPr>
              <w:spacing w:after="120" w:before="12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Regolarità frequenza scolastica</w:t>
            </w:r>
          </w:p>
        </w:tc>
        <w:tc>
          <w:tcPr>
            <w:vAlign w:val="center"/>
          </w:tcPr>
          <w:p w:rsidR="00000000" w:rsidDel="00000000" w:rsidP="00000000" w:rsidRDefault="00000000" w:rsidRPr="00000000" w14:paraId="000000E7">
            <w:pPr>
              <w:numPr>
                <w:ilvl w:val="0"/>
                <w:numId w:val="8"/>
              </w:numPr>
              <w:spacing w:before="144" w:lineRule="auto"/>
              <w:ind w:left="318" w:hanging="318"/>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Molto Adeguata</w:t>
            </w:r>
          </w:p>
        </w:tc>
        <w:tc>
          <w:tcPr>
            <w:gridSpan w:val="2"/>
            <w:vAlign w:val="center"/>
          </w:tcPr>
          <w:p w:rsidR="00000000" w:rsidDel="00000000" w:rsidP="00000000" w:rsidRDefault="00000000" w:rsidRPr="00000000" w14:paraId="000000E8">
            <w:pPr>
              <w:numPr>
                <w:ilvl w:val="0"/>
                <w:numId w:val="8"/>
              </w:numPr>
              <w:spacing w:before="144" w:line="276" w:lineRule="auto"/>
              <w:ind w:left="318" w:hanging="318"/>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Adeguata</w:t>
            </w:r>
          </w:p>
        </w:tc>
        <w:tc>
          <w:tcPr>
            <w:vAlign w:val="center"/>
          </w:tcPr>
          <w:p w:rsidR="00000000" w:rsidDel="00000000" w:rsidP="00000000" w:rsidRDefault="00000000" w:rsidRPr="00000000" w14:paraId="000000EA">
            <w:pPr>
              <w:numPr>
                <w:ilvl w:val="0"/>
                <w:numId w:val="8"/>
              </w:numPr>
              <w:spacing w:before="144" w:lineRule="auto"/>
              <w:ind w:left="318" w:hanging="318"/>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Poco Adeguata</w:t>
            </w:r>
          </w:p>
        </w:tc>
        <w:tc>
          <w:tcPr>
            <w:vAlign w:val="center"/>
          </w:tcPr>
          <w:p w:rsidR="00000000" w:rsidDel="00000000" w:rsidP="00000000" w:rsidRDefault="00000000" w:rsidRPr="00000000" w14:paraId="000000EB">
            <w:pPr>
              <w:numPr>
                <w:ilvl w:val="0"/>
                <w:numId w:val="8"/>
              </w:numPr>
              <w:spacing w:before="144" w:line="276" w:lineRule="auto"/>
              <w:ind w:left="318" w:hanging="318"/>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Non adeguata</w:t>
            </w:r>
          </w:p>
        </w:tc>
      </w:tr>
      <w:tr>
        <w:trPr>
          <w:cantSplit w:val="0"/>
          <w:trHeight w:val="285" w:hRule="atLeast"/>
          <w:tblHeader w:val="0"/>
        </w:trPr>
        <w:tc>
          <w:tcPr/>
          <w:p w:rsidR="00000000" w:rsidDel="00000000" w:rsidP="00000000" w:rsidRDefault="00000000" w:rsidRPr="00000000" w14:paraId="000000EC">
            <w:pPr>
              <w:spacing w:after="120" w:before="12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Accettazione e rispetto delle regole</w:t>
            </w:r>
          </w:p>
        </w:tc>
        <w:tc>
          <w:tcPr>
            <w:vAlign w:val="center"/>
          </w:tcPr>
          <w:p w:rsidR="00000000" w:rsidDel="00000000" w:rsidP="00000000" w:rsidRDefault="00000000" w:rsidRPr="00000000" w14:paraId="000000ED">
            <w:pPr>
              <w:numPr>
                <w:ilvl w:val="0"/>
                <w:numId w:val="8"/>
              </w:numPr>
              <w:spacing w:before="144" w:lineRule="auto"/>
              <w:ind w:left="318" w:hanging="318"/>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Molto Adeguata</w:t>
            </w:r>
          </w:p>
        </w:tc>
        <w:tc>
          <w:tcPr>
            <w:gridSpan w:val="2"/>
            <w:vAlign w:val="center"/>
          </w:tcPr>
          <w:p w:rsidR="00000000" w:rsidDel="00000000" w:rsidP="00000000" w:rsidRDefault="00000000" w:rsidRPr="00000000" w14:paraId="000000EE">
            <w:pPr>
              <w:numPr>
                <w:ilvl w:val="0"/>
                <w:numId w:val="8"/>
              </w:numPr>
              <w:spacing w:before="144" w:line="276" w:lineRule="auto"/>
              <w:ind w:left="318" w:hanging="318"/>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Adeguata</w:t>
            </w:r>
          </w:p>
        </w:tc>
        <w:tc>
          <w:tcPr>
            <w:vAlign w:val="center"/>
          </w:tcPr>
          <w:p w:rsidR="00000000" w:rsidDel="00000000" w:rsidP="00000000" w:rsidRDefault="00000000" w:rsidRPr="00000000" w14:paraId="000000F0">
            <w:pPr>
              <w:numPr>
                <w:ilvl w:val="0"/>
                <w:numId w:val="8"/>
              </w:numPr>
              <w:spacing w:before="144" w:lineRule="auto"/>
              <w:ind w:left="318" w:hanging="318"/>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Poco Adeguata</w:t>
            </w:r>
          </w:p>
        </w:tc>
        <w:tc>
          <w:tcPr>
            <w:vAlign w:val="center"/>
          </w:tcPr>
          <w:p w:rsidR="00000000" w:rsidDel="00000000" w:rsidP="00000000" w:rsidRDefault="00000000" w:rsidRPr="00000000" w14:paraId="000000F1">
            <w:pPr>
              <w:numPr>
                <w:ilvl w:val="0"/>
                <w:numId w:val="8"/>
              </w:numPr>
              <w:spacing w:before="144" w:line="276" w:lineRule="auto"/>
              <w:ind w:left="318" w:hanging="318"/>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Non adeguata</w:t>
            </w:r>
          </w:p>
        </w:tc>
      </w:tr>
      <w:tr>
        <w:trPr>
          <w:cantSplit w:val="0"/>
          <w:trHeight w:val="285" w:hRule="atLeast"/>
          <w:tblHeader w:val="0"/>
        </w:trPr>
        <w:tc>
          <w:tcPr/>
          <w:p w:rsidR="00000000" w:rsidDel="00000000" w:rsidP="00000000" w:rsidRDefault="00000000" w:rsidRPr="00000000" w14:paraId="000000F2">
            <w:pPr>
              <w:spacing w:after="120" w:before="12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Rispetto degli impegni </w:t>
            </w:r>
          </w:p>
        </w:tc>
        <w:tc>
          <w:tcPr>
            <w:vAlign w:val="center"/>
          </w:tcPr>
          <w:p w:rsidR="00000000" w:rsidDel="00000000" w:rsidP="00000000" w:rsidRDefault="00000000" w:rsidRPr="00000000" w14:paraId="000000F3">
            <w:pPr>
              <w:numPr>
                <w:ilvl w:val="0"/>
                <w:numId w:val="8"/>
              </w:numPr>
              <w:spacing w:before="144" w:lineRule="auto"/>
              <w:ind w:left="318" w:hanging="318"/>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Molto Adeguata</w:t>
            </w:r>
          </w:p>
        </w:tc>
        <w:tc>
          <w:tcPr>
            <w:gridSpan w:val="2"/>
            <w:vAlign w:val="center"/>
          </w:tcPr>
          <w:p w:rsidR="00000000" w:rsidDel="00000000" w:rsidP="00000000" w:rsidRDefault="00000000" w:rsidRPr="00000000" w14:paraId="000000F4">
            <w:pPr>
              <w:numPr>
                <w:ilvl w:val="0"/>
                <w:numId w:val="8"/>
              </w:numPr>
              <w:spacing w:before="144" w:line="276" w:lineRule="auto"/>
              <w:ind w:left="318" w:hanging="318"/>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Adeguata</w:t>
            </w:r>
          </w:p>
        </w:tc>
        <w:tc>
          <w:tcPr>
            <w:vAlign w:val="center"/>
          </w:tcPr>
          <w:p w:rsidR="00000000" w:rsidDel="00000000" w:rsidP="00000000" w:rsidRDefault="00000000" w:rsidRPr="00000000" w14:paraId="000000F6">
            <w:pPr>
              <w:numPr>
                <w:ilvl w:val="0"/>
                <w:numId w:val="8"/>
              </w:numPr>
              <w:spacing w:before="144" w:lineRule="auto"/>
              <w:ind w:left="318" w:hanging="318"/>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Poco Adeguata</w:t>
            </w:r>
          </w:p>
        </w:tc>
        <w:tc>
          <w:tcPr>
            <w:vAlign w:val="center"/>
          </w:tcPr>
          <w:p w:rsidR="00000000" w:rsidDel="00000000" w:rsidP="00000000" w:rsidRDefault="00000000" w:rsidRPr="00000000" w14:paraId="000000F7">
            <w:pPr>
              <w:numPr>
                <w:ilvl w:val="0"/>
                <w:numId w:val="8"/>
              </w:numPr>
              <w:spacing w:before="144" w:line="276" w:lineRule="auto"/>
              <w:ind w:left="318" w:hanging="318"/>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Non adeguata</w:t>
            </w:r>
          </w:p>
        </w:tc>
      </w:tr>
      <w:tr>
        <w:trPr>
          <w:cantSplit w:val="0"/>
          <w:trHeight w:val="285" w:hRule="atLeast"/>
          <w:tblHeader w:val="0"/>
        </w:trPr>
        <w:tc>
          <w:tcPr/>
          <w:p w:rsidR="00000000" w:rsidDel="00000000" w:rsidP="00000000" w:rsidRDefault="00000000" w:rsidRPr="00000000" w14:paraId="000000F8">
            <w:pPr>
              <w:spacing w:after="120" w:before="12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Accettazione consapevole degli strumenti compensativi e delle misure dispensative</w:t>
            </w:r>
          </w:p>
        </w:tc>
        <w:tc>
          <w:tcPr>
            <w:vAlign w:val="center"/>
          </w:tcPr>
          <w:p w:rsidR="00000000" w:rsidDel="00000000" w:rsidP="00000000" w:rsidRDefault="00000000" w:rsidRPr="00000000" w14:paraId="000000F9">
            <w:pPr>
              <w:numPr>
                <w:ilvl w:val="0"/>
                <w:numId w:val="8"/>
              </w:numPr>
              <w:spacing w:before="144" w:lineRule="auto"/>
              <w:ind w:left="318" w:hanging="318"/>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Molto Adeguata</w:t>
            </w:r>
          </w:p>
        </w:tc>
        <w:tc>
          <w:tcPr>
            <w:gridSpan w:val="2"/>
            <w:vAlign w:val="center"/>
          </w:tcPr>
          <w:p w:rsidR="00000000" w:rsidDel="00000000" w:rsidP="00000000" w:rsidRDefault="00000000" w:rsidRPr="00000000" w14:paraId="000000FA">
            <w:pPr>
              <w:numPr>
                <w:ilvl w:val="0"/>
                <w:numId w:val="8"/>
              </w:numPr>
              <w:spacing w:before="144" w:line="276" w:lineRule="auto"/>
              <w:ind w:left="318" w:hanging="318"/>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Adeguata</w:t>
            </w:r>
          </w:p>
        </w:tc>
        <w:tc>
          <w:tcPr>
            <w:vAlign w:val="center"/>
          </w:tcPr>
          <w:p w:rsidR="00000000" w:rsidDel="00000000" w:rsidP="00000000" w:rsidRDefault="00000000" w:rsidRPr="00000000" w14:paraId="000000FC">
            <w:pPr>
              <w:numPr>
                <w:ilvl w:val="0"/>
                <w:numId w:val="8"/>
              </w:numPr>
              <w:spacing w:before="144" w:lineRule="auto"/>
              <w:ind w:left="318" w:hanging="318"/>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Poco Adeguata</w:t>
            </w:r>
          </w:p>
        </w:tc>
        <w:tc>
          <w:tcPr>
            <w:vAlign w:val="center"/>
          </w:tcPr>
          <w:p w:rsidR="00000000" w:rsidDel="00000000" w:rsidP="00000000" w:rsidRDefault="00000000" w:rsidRPr="00000000" w14:paraId="000000FD">
            <w:pPr>
              <w:numPr>
                <w:ilvl w:val="0"/>
                <w:numId w:val="8"/>
              </w:numPr>
              <w:spacing w:before="144" w:line="276" w:lineRule="auto"/>
              <w:ind w:left="318" w:hanging="318"/>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Non adeguata</w:t>
            </w:r>
          </w:p>
        </w:tc>
      </w:tr>
      <w:tr>
        <w:trPr>
          <w:cantSplit w:val="0"/>
          <w:trHeight w:val="285" w:hRule="atLeast"/>
          <w:tblHeader w:val="0"/>
        </w:trPr>
        <w:tc>
          <w:tcPr/>
          <w:p w:rsidR="00000000" w:rsidDel="00000000" w:rsidP="00000000" w:rsidRDefault="00000000" w:rsidRPr="00000000" w14:paraId="000000FE">
            <w:pPr>
              <w:spacing w:after="120" w:before="12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Autonomia nel lavoro </w:t>
            </w:r>
          </w:p>
        </w:tc>
        <w:tc>
          <w:tcPr>
            <w:vAlign w:val="center"/>
          </w:tcPr>
          <w:p w:rsidR="00000000" w:rsidDel="00000000" w:rsidP="00000000" w:rsidRDefault="00000000" w:rsidRPr="00000000" w14:paraId="000000FF">
            <w:pPr>
              <w:numPr>
                <w:ilvl w:val="0"/>
                <w:numId w:val="8"/>
              </w:numPr>
              <w:spacing w:before="144" w:lineRule="auto"/>
              <w:ind w:left="318" w:hanging="318"/>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Molto Adeguata</w:t>
            </w:r>
          </w:p>
        </w:tc>
        <w:tc>
          <w:tcPr>
            <w:gridSpan w:val="2"/>
            <w:vAlign w:val="center"/>
          </w:tcPr>
          <w:p w:rsidR="00000000" w:rsidDel="00000000" w:rsidP="00000000" w:rsidRDefault="00000000" w:rsidRPr="00000000" w14:paraId="00000100">
            <w:pPr>
              <w:numPr>
                <w:ilvl w:val="0"/>
                <w:numId w:val="8"/>
              </w:numPr>
              <w:spacing w:before="144" w:line="276" w:lineRule="auto"/>
              <w:ind w:left="318" w:hanging="318"/>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Adeguata</w:t>
            </w:r>
          </w:p>
        </w:tc>
        <w:tc>
          <w:tcPr>
            <w:vAlign w:val="center"/>
          </w:tcPr>
          <w:p w:rsidR="00000000" w:rsidDel="00000000" w:rsidP="00000000" w:rsidRDefault="00000000" w:rsidRPr="00000000" w14:paraId="00000102">
            <w:pPr>
              <w:numPr>
                <w:ilvl w:val="0"/>
                <w:numId w:val="8"/>
              </w:numPr>
              <w:spacing w:before="144" w:lineRule="auto"/>
              <w:ind w:left="318" w:hanging="318"/>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Poco Adeguata</w:t>
            </w:r>
          </w:p>
        </w:tc>
        <w:tc>
          <w:tcPr>
            <w:vAlign w:val="center"/>
          </w:tcPr>
          <w:p w:rsidR="00000000" w:rsidDel="00000000" w:rsidP="00000000" w:rsidRDefault="00000000" w:rsidRPr="00000000" w14:paraId="00000103">
            <w:pPr>
              <w:numPr>
                <w:ilvl w:val="0"/>
                <w:numId w:val="8"/>
              </w:numPr>
              <w:spacing w:before="144" w:line="276" w:lineRule="auto"/>
              <w:ind w:left="318" w:hanging="318"/>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Non adeguata</w:t>
            </w:r>
          </w:p>
        </w:tc>
      </w:tr>
      <w:tr>
        <w:trPr>
          <w:cantSplit w:val="0"/>
          <w:trHeight w:val="285" w:hRule="atLeast"/>
          <w:tblHeader w:val="0"/>
        </w:trPr>
        <w:tc>
          <w:tcPr>
            <w:gridSpan w:val="6"/>
          </w:tcPr>
          <w:p w:rsidR="00000000" w:rsidDel="00000000" w:rsidP="00000000" w:rsidRDefault="00000000" w:rsidRPr="00000000" w14:paraId="00000104">
            <w:pPr>
              <w:spacing w:after="240" w:before="240" w:lineRule="auto"/>
              <w:rPr>
                <w:rFonts w:ascii="Arial Narrow" w:cs="Arial Narrow" w:eastAsia="Arial Narrow" w:hAnsi="Arial Narrow"/>
              </w:rPr>
            </w:pPr>
            <w:r w:rsidDel="00000000" w:rsidR="00000000" w:rsidRPr="00000000">
              <w:rPr>
                <w:rFonts w:ascii="Arial Narrow" w:cs="Arial Narrow" w:eastAsia="Arial Narrow" w:hAnsi="Arial Narrow"/>
                <w:b w:val="1"/>
                <w:sz w:val="22"/>
                <w:szCs w:val="22"/>
                <w:rtl w:val="0"/>
              </w:rPr>
              <w:t xml:space="preserve">STRATEGIE UTILIZZATE DALL’ALUNNO NELLO STUDIO</w:t>
            </w:r>
            <w:r w:rsidDel="00000000" w:rsidR="00000000" w:rsidRPr="00000000">
              <w:rPr>
                <w:rFonts w:ascii="Arial Narrow" w:cs="Arial Narrow" w:eastAsia="Arial Narrow" w:hAnsi="Arial Narrow"/>
                <w:b w:val="1"/>
                <w:rtl w:val="0"/>
              </w:rPr>
              <w:t xml:space="preserve"> </w:t>
            </w:r>
            <w:r w:rsidDel="00000000" w:rsidR="00000000" w:rsidRPr="00000000">
              <w:rPr>
                <w:rtl w:val="0"/>
              </w:rPr>
            </w:r>
          </w:p>
        </w:tc>
      </w:tr>
      <w:tr>
        <w:trPr>
          <w:cantSplit w:val="0"/>
          <w:trHeight w:val="285" w:hRule="atLeast"/>
          <w:tblHeader w:val="0"/>
        </w:trPr>
        <w:tc>
          <w:tcPr/>
          <w:p w:rsidR="00000000" w:rsidDel="00000000" w:rsidP="00000000" w:rsidRDefault="00000000" w:rsidRPr="00000000" w14:paraId="0000010A">
            <w:pPr>
              <w:spacing w:after="120" w:before="12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 Sottolinea, identifica parole chiave … </w:t>
            </w:r>
          </w:p>
        </w:tc>
        <w:tc>
          <w:tcPr>
            <w:gridSpan w:val="3"/>
            <w:vAlign w:val="center"/>
          </w:tcPr>
          <w:p w:rsidR="00000000" w:rsidDel="00000000" w:rsidP="00000000" w:rsidRDefault="00000000" w:rsidRPr="00000000" w14:paraId="0000010B">
            <w:pPr>
              <w:numPr>
                <w:ilvl w:val="0"/>
                <w:numId w:val="7"/>
              </w:numPr>
              <w:ind w:left="459" w:hanging="459"/>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Efficace</w:t>
            </w:r>
          </w:p>
        </w:tc>
        <w:tc>
          <w:tcPr>
            <w:gridSpan w:val="2"/>
            <w:vAlign w:val="center"/>
          </w:tcPr>
          <w:p w:rsidR="00000000" w:rsidDel="00000000" w:rsidP="00000000" w:rsidRDefault="00000000" w:rsidRPr="00000000" w14:paraId="0000010E">
            <w:pPr>
              <w:numPr>
                <w:ilvl w:val="0"/>
                <w:numId w:val="7"/>
              </w:numPr>
              <w:ind w:left="459" w:hanging="459"/>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Da potenziare</w:t>
            </w:r>
          </w:p>
        </w:tc>
      </w:tr>
      <w:tr>
        <w:trPr>
          <w:cantSplit w:val="0"/>
          <w:trHeight w:val="285" w:hRule="atLeast"/>
          <w:tblHeader w:val="0"/>
        </w:trPr>
        <w:tc>
          <w:tcPr/>
          <w:p w:rsidR="00000000" w:rsidDel="00000000" w:rsidP="00000000" w:rsidRDefault="00000000" w:rsidRPr="00000000" w14:paraId="00000110">
            <w:pPr>
              <w:spacing w:after="120" w:before="12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 Costruisce schemi, mappe o diagrammi</w:t>
            </w:r>
          </w:p>
        </w:tc>
        <w:tc>
          <w:tcPr>
            <w:gridSpan w:val="3"/>
            <w:vAlign w:val="center"/>
          </w:tcPr>
          <w:p w:rsidR="00000000" w:rsidDel="00000000" w:rsidP="00000000" w:rsidRDefault="00000000" w:rsidRPr="00000000" w14:paraId="00000111">
            <w:pPr>
              <w:numPr>
                <w:ilvl w:val="0"/>
                <w:numId w:val="7"/>
              </w:numPr>
              <w:ind w:left="459" w:hanging="459"/>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Efficace</w:t>
            </w:r>
          </w:p>
        </w:tc>
        <w:tc>
          <w:tcPr>
            <w:gridSpan w:val="2"/>
            <w:vAlign w:val="center"/>
          </w:tcPr>
          <w:p w:rsidR="00000000" w:rsidDel="00000000" w:rsidP="00000000" w:rsidRDefault="00000000" w:rsidRPr="00000000" w14:paraId="00000114">
            <w:pPr>
              <w:numPr>
                <w:ilvl w:val="0"/>
                <w:numId w:val="7"/>
              </w:numPr>
              <w:ind w:left="459" w:hanging="459"/>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Da potenziare</w:t>
            </w:r>
          </w:p>
        </w:tc>
      </w:tr>
      <w:tr>
        <w:trPr>
          <w:cantSplit w:val="0"/>
          <w:trHeight w:val="285" w:hRule="atLeast"/>
          <w:tblHeader w:val="0"/>
        </w:trPr>
        <w:tc>
          <w:tcPr/>
          <w:p w:rsidR="00000000" w:rsidDel="00000000" w:rsidP="00000000" w:rsidRDefault="00000000" w:rsidRPr="00000000" w14:paraId="00000116">
            <w:pPr>
              <w:spacing w:after="120" w:before="12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Utilizza strumenti informatici (computer, correttore ortografico, software …)</w:t>
            </w:r>
          </w:p>
        </w:tc>
        <w:tc>
          <w:tcPr>
            <w:gridSpan w:val="3"/>
            <w:vAlign w:val="center"/>
          </w:tcPr>
          <w:p w:rsidR="00000000" w:rsidDel="00000000" w:rsidP="00000000" w:rsidRDefault="00000000" w:rsidRPr="00000000" w14:paraId="00000117">
            <w:pPr>
              <w:numPr>
                <w:ilvl w:val="0"/>
                <w:numId w:val="7"/>
              </w:numPr>
              <w:ind w:left="459" w:hanging="459"/>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Efficace</w:t>
            </w:r>
          </w:p>
        </w:tc>
        <w:tc>
          <w:tcPr>
            <w:gridSpan w:val="2"/>
            <w:vAlign w:val="center"/>
          </w:tcPr>
          <w:p w:rsidR="00000000" w:rsidDel="00000000" w:rsidP="00000000" w:rsidRDefault="00000000" w:rsidRPr="00000000" w14:paraId="0000011A">
            <w:pPr>
              <w:numPr>
                <w:ilvl w:val="0"/>
                <w:numId w:val="7"/>
              </w:numPr>
              <w:ind w:left="459" w:hanging="459"/>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Da potenziare</w:t>
            </w:r>
          </w:p>
        </w:tc>
      </w:tr>
      <w:tr>
        <w:trPr>
          <w:cantSplit w:val="0"/>
          <w:trHeight w:val="285" w:hRule="atLeast"/>
          <w:tblHeader w:val="0"/>
        </w:trPr>
        <w:tc>
          <w:tcPr/>
          <w:p w:rsidR="00000000" w:rsidDel="00000000" w:rsidP="00000000" w:rsidRDefault="00000000" w:rsidRPr="00000000" w14:paraId="0000011C">
            <w:pPr>
              <w:spacing w:after="120" w:before="12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 Usa strategie di memorizzazione (immagini, colori, riquadrature …) </w:t>
            </w:r>
          </w:p>
        </w:tc>
        <w:tc>
          <w:tcPr>
            <w:gridSpan w:val="3"/>
            <w:vAlign w:val="center"/>
          </w:tcPr>
          <w:p w:rsidR="00000000" w:rsidDel="00000000" w:rsidP="00000000" w:rsidRDefault="00000000" w:rsidRPr="00000000" w14:paraId="0000011D">
            <w:pPr>
              <w:numPr>
                <w:ilvl w:val="0"/>
                <w:numId w:val="7"/>
              </w:numPr>
              <w:ind w:left="459" w:hanging="459"/>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Efficace</w:t>
            </w:r>
          </w:p>
        </w:tc>
        <w:tc>
          <w:tcPr>
            <w:gridSpan w:val="2"/>
            <w:vAlign w:val="center"/>
          </w:tcPr>
          <w:p w:rsidR="00000000" w:rsidDel="00000000" w:rsidP="00000000" w:rsidRDefault="00000000" w:rsidRPr="00000000" w14:paraId="00000120">
            <w:pPr>
              <w:numPr>
                <w:ilvl w:val="0"/>
                <w:numId w:val="7"/>
              </w:numPr>
              <w:ind w:left="459" w:hanging="459"/>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Da potenziare</w:t>
            </w:r>
          </w:p>
        </w:tc>
      </w:tr>
      <w:tr>
        <w:trPr>
          <w:cantSplit w:val="0"/>
          <w:trHeight w:val="285" w:hRule="atLeast"/>
          <w:tblHeader w:val="0"/>
        </w:trPr>
        <w:tc>
          <w:tcPr>
            <w:gridSpan w:val="6"/>
          </w:tcPr>
          <w:p w:rsidR="00000000" w:rsidDel="00000000" w:rsidP="00000000" w:rsidRDefault="00000000" w:rsidRPr="00000000" w14:paraId="00000122">
            <w:pPr>
              <w:spacing w:after="0" w:before="12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Altro ……………………………………………………………………………………………………………………………………….…...…………………………………………………………………………………………………………………………………………………………………………………………………………………………………………………………………………….…………..……………………………………………………………………………………………………………………………………………</w:t>
            </w:r>
          </w:p>
          <w:p w:rsidR="00000000" w:rsidDel="00000000" w:rsidP="00000000" w:rsidRDefault="00000000" w:rsidRPr="00000000" w14:paraId="00000123">
            <w:pPr>
              <w:spacing w:before="0" w:lineRule="auto"/>
              <w:rPr>
                <w:rFonts w:ascii="Arial Narrow" w:cs="Arial Narrow" w:eastAsia="Arial Narrow" w:hAnsi="Arial Narrow"/>
                <w:sz w:val="22"/>
                <w:szCs w:val="22"/>
              </w:rPr>
            </w:pPr>
            <w:r w:rsidDel="00000000" w:rsidR="00000000" w:rsidRPr="00000000">
              <w:rPr>
                <w:rtl w:val="0"/>
              </w:rPr>
            </w:r>
          </w:p>
        </w:tc>
      </w:tr>
      <w:tr>
        <w:trPr>
          <w:cantSplit w:val="0"/>
          <w:trHeight w:val="285" w:hRule="atLeast"/>
          <w:tblHeader w:val="0"/>
        </w:trPr>
        <w:tc>
          <w:tcPr>
            <w:gridSpan w:val="6"/>
          </w:tcPr>
          <w:p w:rsidR="00000000" w:rsidDel="00000000" w:rsidP="00000000" w:rsidRDefault="00000000" w:rsidRPr="00000000" w14:paraId="00000129">
            <w:pPr>
              <w:spacing w:after="240" w:before="240" w:lineRule="auto"/>
              <w:rPr>
                <w:rFonts w:ascii="Arial Narrow" w:cs="Arial Narrow" w:eastAsia="Arial Narrow" w:hAnsi="Arial Narrow"/>
              </w:rPr>
            </w:pPr>
            <w:r w:rsidDel="00000000" w:rsidR="00000000" w:rsidRPr="00000000">
              <w:rPr>
                <w:rFonts w:ascii="Arial Narrow" w:cs="Arial Narrow" w:eastAsia="Arial Narrow" w:hAnsi="Arial Narrow"/>
                <w:b w:val="1"/>
                <w:sz w:val="22"/>
                <w:szCs w:val="22"/>
                <w:rtl w:val="0"/>
              </w:rPr>
              <w:t xml:space="preserve">APPRENDIMENTO DELLE LINGUE STRANIERE</w:t>
            </w:r>
            <w:r w:rsidDel="00000000" w:rsidR="00000000" w:rsidRPr="00000000">
              <w:rPr>
                <w:rtl w:val="0"/>
              </w:rPr>
            </w:r>
          </w:p>
        </w:tc>
      </w:tr>
      <w:tr>
        <w:trPr>
          <w:cantSplit w:val="0"/>
          <w:trHeight w:val="285" w:hRule="atLeast"/>
          <w:tblHeader w:val="0"/>
        </w:trPr>
        <w:tc>
          <w:tcPr>
            <w:gridSpan w:val="6"/>
          </w:tcPr>
          <w:p w:rsidR="00000000" w:rsidDel="00000000" w:rsidP="00000000" w:rsidRDefault="00000000" w:rsidRPr="00000000" w14:paraId="0000012F">
            <w:pPr>
              <w:widowControl w:val="0"/>
              <w:numPr>
                <w:ilvl w:val="0"/>
                <w:numId w:val="6"/>
              </w:numPr>
              <w:ind w:left="714" w:hanging="357"/>
              <w:rPr>
                <w:rFonts w:ascii="Arial Narrow" w:cs="Arial Narrow" w:eastAsia="Arial Narrow" w:hAnsi="Arial Narrow"/>
                <w:b w:val="1"/>
                <w:sz w:val="20"/>
                <w:szCs w:val="20"/>
              </w:rPr>
            </w:pPr>
            <w:r w:rsidDel="00000000" w:rsidR="00000000" w:rsidRPr="00000000">
              <w:rPr>
                <w:rFonts w:ascii="Arial Narrow" w:cs="Arial Narrow" w:eastAsia="Arial Narrow" w:hAnsi="Arial Narrow"/>
                <w:sz w:val="20"/>
                <w:szCs w:val="20"/>
                <w:rtl w:val="0"/>
              </w:rPr>
              <w:t xml:space="preserve">Pronuncia difficoltosa</w:t>
            </w:r>
            <w:r w:rsidDel="00000000" w:rsidR="00000000" w:rsidRPr="00000000">
              <w:rPr>
                <w:rtl w:val="0"/>
              </w:rPr>
            </w:r>
          </w:p>
          <w:p w:rsidR="00000000" w:rsidDel="00000000" w:rsidP="00000000" w:rsidRDefault="00000000" w:rsidRPr="00000000" w14:paraId="00000130">
            <w:pPr>
              <w:widowControl w:val="0"/>
              <w:numPr>
                <w:ilvl w:val="0"/>
                <w:numId w:val="6"/>
              </w:numPr>
              <w:ind w:left="714" w:hanging="357"/>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Difficoltà di acquisizione degli automatismi grammaticali di base </w:t>
            </w:r>
          </w:p>
          <w:p w:rsidR="00000000" w:rsidDel="00000000" w:rsidP="00000000" w:rsidRDefault="00000000" w:rsidRPr="00000000" w14:paraId="00000131">
            <w:pPr>
              <w:widowControl w:val="0"/>
              <w:numPr>
                <w:ilvl w:val="0"/>
                <w:numId w:val="6"/>
              </w:numPr>
              <w:ind w:left="714" w:hanging="357"/>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Difficoltà nella scrittura </w:t>
            </w:r>
          </w:p>
          <w:p w:rsidR="00000000" w:rsidDel="00000000" w:rsidP="00000000" w:rsidRDefault="00000000" w:rsidRPr="00000000" w14:paraId="00000132">
            <w:pPr>
              <w:widowControl w:val="0"/>
              <w:numPr>
                <w:ilvl w:val="0"/>
                <w:numId w:val="6"/>
              </w:numPr>
              <w:ind w:left="714" w:hanging="357"/>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Difficoltà acquisizione nuovo lessico</w:t>
            </w:r>
          </w:p>
          <w:p w:rsidR="00000000" w:rsidDel="00000000" w:rsidP="00000000" w:rsidRDefault="00000000" w:rsidRPr="00000000" w14:paraId="00000133">
            <w:pPr>
              <w:widowControl w:val="0"/>
              <w:numPr>
                <w:ilvl w:val="0"/>
                <w:numId w:val="6"/>
              </w:numPr>
              <w:ind w:left="714" w:hanging="357"/>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Notevoli differenze tra comprensione del testo scritto e orale</w:t>
            </w:r>
          </w:p>
          <w:p w:rsidR="00000000" w:rsidDel="00000000" w:rsidP="00000000" w:rsidRDefault="00000000" w:rsidRPr="00000000" w14:paraId="00000134">
            <w:pPr>
              <w:widowControl w:val="0"/>
              <w:numPr>
                <w:ilvl w:val="0"/>
                <w:numId w:val="6"/>
              </w:numPr>
              <w:ind w:left="714" w:hanging="357"/>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Notevoli differenze tra produzione scritta e orale</w:t>
            </w:r>
          </w:p>
          <w:p w:rsidR="00000000" w:rsidDel="00000000" w:rsidP="00000000" w:rsidRDefault="00000000" w:rsidRPr="00000000" w14:paraId="00000135">
            <w:pPr>
              <w:widowControl w:val="0"/>
              <w:numPr>
                <w:ilvl w:val="0"/>
                <w:numId w:val="6"/>
              </w:numPr>
              <w:ind w:left="714" w:hanging="357"/>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Altro</w:t>
            </w:r>
            <w:r w:rsidDel="00000000" w:rsidR="00000000" w:rsidRPr="00000000">
              <w:rPr>
                <w:rFonts w:ascii="Arial Narrow" w:cs="Arial Narrow" w:eastAsia="Arial Narrow" w:hAnsi="Arial Narrow"/>
                <w:b w:val="1"/>
                <w:sz w:val="20"/>
                <w:szCs w:val="20"/>
                <w:rtl w:val="0"/>
              </w:rPr>
              <w:t xml:space="preserve">:</w:t>
            </w:r>
            <w:r w:rsidDel="00000000" w:rsidR="00000000" w:rsidRPr="00000000">
              <w:rPr>
                <w:rFonts w:ascii="Arial Narrow" w:cs="Arial Narrow" w:eastAsia="Arial Narrow" w:hAnsi="Arial Narrow"/>
                <w:sz w:val="20"/>
                <w:szCs w:val="20"/>
                <w:rtl w:val="0"/>
              </w:rPr>
              <w:t xml:space="preserve"> ……………………………………………………………………………………………………………………………………………………………………………………………………………………………………………………………………………….</w:t>
            </w:r>
          </w:p>
          <w:p w:rsidR="00000000" w:rsidDel="00000000" w:rsidP="00000000" w:rsidRDefault="00000000" w:rsidRPr="00000000" w14:paraId="00000136">
            <w:pPr>
              <w:rPr>
                <w:rFonts w:ascii="Arial Narrow" w:cs="Arial Narrow" w:eastAsia="Arial Narrow" w:hAnsi="Arial Narrow"/>
                <w:b w:val="1"/>
              </w:rPr>
            </w:pPr>
            <w:r w:rsidDel="00000000" w:rsidR="00000000" w:rsidRPr="00000000">
              <w:rPr>
                <w:rtl w:val="0"/>
              </w:rPr>
            </w:r>
          </w:p>
        </w:tc>
      </w:tr>
      <w:tr>
        <w:trPr>
          <w:cantSplit w:val="0"/>
          <w:trHeight w:val="285" w:hRule="atLeast"/>
          <w:tblHeader w:val="0"/>
        </w:trPr>
        <w:tc>
          <w:tcPr>
            <w:gridSpan w:val="6"/>
          </w:tcPr>
          <w:p w:rsidR="00000000" w:rsidDel="00000000" w:rsidP="00000000" w:rsidRDefault="00000000" w:rsidRPr="00000000" w14:paraId="0000013C">
            <w:pPr>
              <w:spacing w:after="240" w:before="240" w:lineRule="auto"/>
              <w:rPr>
                <w:rFonts w:ascii="Arial Narrow" w:cs="Arial Narrow" w:eastAsia="Arial Narrow" w:hAnsi="Arial Narrow"/>
                <w:b w:val="1"/>
                <w:sz w:val="22"/>
                <w:szCs w:val="22"/>
                <w:u w:val="single"/>
              </w:rPr>
            </w:pPr>
            <w:r w:rsidDel="00000000" w:rsidR="00000000" w:rsidRPr="00000000">
              <w:rPr>
                <w:rFonts w:ascii="Arial Narrow" w:cs="Arial Narrow" w:eastAsia="Arial Narrow" w:hAnsi="Arial Narrow"/>
                <w:b w:val="1"/>
                <w:sz w:val="22"/>
                <w:szCs w:val="22"/>
                <w:u w:val="single"/>
                <w:rtl w:val="0"/>
              </w:rPr>
              <w:t xml:space="preserve">INFORMAZIONI GENERALI FORNITE DALL’ALUNNO/STUDENTE: MI PRESENTO </w:t>
            </w:r>
          </w:p>
          <w:p w:rsidR="00000000" w:rsidDel="00000000" w:rsidP="00000000" w:rsidRDefault="00000000" w:rsidRPr="00000000" w14:paraId="0000013D">
            <w:pPr>
              <w:spacing w:after="240" w:before="240"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sz w:val="22"/>
                <w:szCs w:val="22"/>
                <w:rtl w:val="0"/>
              </w:rPr>
              <w:t xml:space="preserve">(Da compilare insieme agli allievi del secondo ciclo di istruzione) </w:t>
            </w:r>
            <w:r w:rsidDel="00000000" w:rsidR="00000000" w:rsidRPr="00000000">
              <w:rPr>
                <w:rtl w:val="0"/>
              </w:rPr>
            </w:r>
          </w:p>
        </w:tc>
      </w:tr>
      <w:tr>
        <w:trPr>
          <w:cantSplit w:val="0"/>
          <w:trHeight w:val="285" w:hRule="atLeast"/>
          <w:tblHeader w:val="0"/>
        </w:trPr>
        <w:tc>
          <w:tcPr>
            <w:gridSpan w:val="6"/>
          </w:tcPr>
          <w:p w:rsidR="00000000" w:rsidDel="00000000" w:rsidP="00000000" w:rsidRDefault="00000000" w:rsidRPr="00000000" w14:paraId="00000143">
            <w:pP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Interessi, difficoltà, attività in cui mi sento capace, punti di forza, aspettative, richieste…</w:t>
            </w:r>
          </w:p>
          <w:p w:rsidR="00000000" w:rsidDel="00000000" w:rsidP="00000000" w:rsidRDefault="00000000" w:rsidRPr="00000000" w14:paraId="00000144">
            <w:pP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Che cosa mi è di aiuto? Che cosa mi è difficile?...</w:t>
            </w:r>
          </w:p>
          <w:p w:rsidR="00000000" w:rsidDel="00000000" w:rsidP="00000000" w:rsidRDefault="00000000" w:rsidRPr="00000000" w14:paraId="00000145">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146">
            <w:pP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w:t>
            </w:r>
          </w:p>
          <w:p w:rsidR="00000000" w:rsidDel="00000000" w:rsidP="00000000" w:rsidRDefault="00000000" w:rsidRPr="00000000" w14:paraId="00000147">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148">
            <w:pP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w:t>
            </w:r>
          </w:p>
          <w:p w:rsidR="00000000" w:rsidDel="00000000" w:rsidP="00000000" w:rsidRDefault="00000000" w:rsidRPr="00000000" w14:paraId="00000149">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14A">
            <w:pP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w:t>
            </w:r>
          </w:p>
          <w:p w:rsidR="00000000" w:rsidDel="00000000" w:rsidP="00000000" w:rsidRDefault="00000000" w:rsidRPr="00000000" w14:paraId="0000014B">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14C">
            <w:pP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w:t>
            </w:r>
          </w:p>
          <w:p w:rsidR="00000000" w:rsidDel="00000000" w:rsidP="00000000" w:rsidRDefault="00000000" w:rsidRPr="00000000" w14:paraId="0000014D">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14E">
            <w:pP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w:t>
            </w:r>
          </w:p>
          <w:p w:rsidR="00000000" w:rsidDel="00000000" w:rsidP="00000000" w:rsidRDefault="00000000" w:rsidRPr="00000000" w14:paraId="0000014F">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150">
            <w:pP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w:t>
            </w:r>
          </w:p>
          <w:p w:rsidR="00000000" w:rsidDel="00000000" w:rsidP="00000000" w:rsidRDefault="00000000" w:rsidRPr="00000000" w14:paraId="00000151">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152">
            <w:pP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w:t>
            </w:r>
          </w:p>
          <w:p w:rsidR="00000000" w:rsidDel="00000000" w:rsidP="00000000" w:rsidRDefault="00000000" w:rsidRPr="00000000" w14:paraId="00000153">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154">
            <w:pP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w:t>
            </w:r>
          </w:p>
          <w:p w:rsidR="00000000" w:rsidDel="00000000" w:rsidP="00000000" w:rsidRDefault="00000000" w:rsidRPr="00000000" w14:paraId="00000155">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156">
            <w:pP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_______________________________________________________________________________________________</w:t>
            </w:r>
          </w:p>
          <w:p w:rsidR="00000000" w:rsidDel="00000000" w:rsidP="00000000" w:rsidRDefault="00000000" w:rsidRPr="00000000" w14:paraId="00000157">
            <w:pPr>
              <w:spacing w:after="240" w:before="240" w:lineRule="auto"/>
              <w:jc w:val="center"/>
              <w:rPr>
                <w:rFonts w:ascii="Arial Narrow" w:cs="Arial Narrow" w:eastAsia="Arial Narrow" w:hAnsi="Arial Narrow"/>
                <w:b w:val="1"/>
                <w:sz w:val="22"/>
                <w:szCs w:val="22"/>
                <w:u w:val="single"/>
              </w:rPr>
            </w:pPr>
            <w:r w:rsidDel="00000000" w:rsidR="00000000" w:rsidRPr="00000000">
              <w:rPr>
                <w:rFonts w:ascii="Arial Narrow" w:cs="Arial Narrow" w:eastAsia="Arial Narrow" w:hAnsi="Arial Narrow"/>
                <w:b w:val="1"/>
                <w:sz w:val="22"/>
                <w:szCs w:val="22"/>
                <w:u w:val="single"/>
                <w:rtl w:val="0"/>
              </w:rPr>
              <w:t xml:space="preserve">INFORMAZIONI GENERALI FORNITE DALLA FAMIGLIA</w:t>
            </w:r>
          </w:p>
          <w:p w:rsidR="00000000" w:rsidDel="00000000" w:rsidP="00000000" w:rsidRDefault="00000000" w:rsidRPr="00000000" w14:paraId="00000158">
            <w:pPr>
              <w:spacing w:after="240" w:before="240" w:lineRule="auto"/>
              <w:rPr>
                <w:rFonts w:ascii="Arial Narrow" w:cs="Arial Narrow" w:eastAsia="Arial Narrow" w:hAnsi="Arial Narrow"/>
                <w:b w:val="1"/>
                <w:sz w:val="22"/>
                <w:szCs w:val="22"/>
              </w:rPr>
            </w:pPr>
            <w:r w:rsidDel="00000000" w:rsidR="00000000" w:rsidRPr="00000000">
              <w:rPr>
                <w:rFonts w:ascii="Arial Narrow" w:cs="Arial Narrow" w:eastAsia="Arial Narrow" w:hAnsi="Arial Narrow"/>
                <w:rtl w:val="0"/>
              </w:rPr>
              <w:t xml:space="preserve">Interessi, difficoltà, punti di forza, aspettative, richieste, elementi di conoscenza utili…</w:t>
            </w:r>
            <w:r w:rsidDel="00000000" w:rsidR="00000000" w:rsidRPr="00000000">
              <w:rPr>
                <w:rtl w:val="0"/>
              </w:rPr>
            </w:r>
          </w:p>
          <w:p w:rsidR="00000000" w:rsidDel="00000000" w:rsidP="00000000" w:rsidRDefault="00000000" w:rsidRPr="00000000" w14:paraId="00000159">
            <w:pP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w:t>
            </w:r>
          </w:p>
          <w:p w:rsidR="00000000" w:rsidDel="00000000" w:rsidP="00000000" w:rsidRDefault="00000000" w:rsidRPr="00000000" w14:paraId="0000015A">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15B">
            <w:pP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w:t>
            </w:r>
          </w:p>
          <w:p w:rsidR="00000000" w:rsidDel="00000000" w:rsidP="00000000" w:rsidRDefault="00000000" w:rsidRPr="00000000" w14:paraId="0000015C">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15D">
            <w:pP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w:t>
            </w:r>
          </w:p>
          <w:p w:rsidR="00000000" w:rsidDel="00000000" w:rsidP="00000000" w:rsidRDefault="00000000" w:rsidRPr="00000000" w14:paraId="0000015E">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15F">
            <w:pP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w:t>
            </w:r>
          </w:p>
          <w:p w:rsidR="00000000" w:rsidDel="00000000" w:rsidP="00000000" w:rsidRDefault="00000000" w:rsidRPr="00000000" w14:paraId="00000160">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161">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w:t>
            </w:r>
          </w:p>
          <w:p w:rsidR="00000000" w:rsidDel="00000000" w:rsidP="00000000" w:rsidRDefault="00000000" w:rsidRPr="00000000" w14:paraId="00000162">
            <w:pPr>
              <w:spacing w:after="0" w:before="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w:t>
            </w:r>
          </w:p>
          <w:p w:rsidR="00000000" w:rsidDel="00000000" w:rsidP="00000000" w:rsidRDefault="00000000" w:rsidRPr="00000000" w14:paraId="00000163">
            <w:pPr>
              <w:spacing w:before="0" w:lineRule="auto"/>
              <w:rPr>
                <w:rFonts w:ascii="Arial Narrow" w:cs="Arial Narrow" w:eastAsia="Arial Narrow" w:hAnsi="Arial Narrow"/>
              </w:rPr>
            </w:pPr>
            <w:r w:rsidDel="00000000" w:rsidR="00000000" w:rsidRPr="00000000">
              <w:rPr>
                <w:rFonts w:ascii="Arial Narrow" w:cs="Arial Narrow" w:eastAsia="Arial Narrow" w:hAnsi="Arial Narrow"/>
                <w:sz w:val="22"/>
                <w:szCs w:val="22"/>
                <w:rtl w:val="0"/>
              </w:rPr>
              <w:t xml:space="preserve">……………………………………………………………………………………………………………………………………………</w:t>
            </w:r>
            <w:r w:rsidDel="00000000" w:rsidR="00000000" w:rsidRPr="00000000">
              <w:rPr>
                <w:rtl w:val="0"/>
              </w:rPr>
            </w:r>
          </w:p>
        </w:tc>
      </w:tr>
    </w:tbl>
    <w:p w:rsidR="00000000" w:rsidDel="00000000" w:rsidP="00000000" w:rsidRDefault="00000000" w:rsidRPr="00000000" w14:paraId="00000169">
      <w:pPr>
        <w:rPr/>
      </w:pPr>
      <w:r w:rsidDel="00000000" w:rsidR="00000000" w:rsidRPr="00000000">
        <w:rPr>
          <w:rtl w:val="0"/>
        </w:rPr>
      </w:r>
    </w:p>
    <w:p w:rsidR="00000000" w:rsidDel="00000000" w:rsidP="00000000" w:rsidRDefault="00000000" w:rsidRPr="00000000" w14:paraId="0000016A">
      <w:pPr>
        <w:rPr/>
      </w:pPr>
      <w:r w:rsidDel="00000000" w:rsidR="00000000" w:rsidRPr="00000000">
        <w:rPr>
          <w:rtl w:val="0"/>
        </w:rPr>
      </w:r>
    </w:p>
    <w:p w:rsidR="00000000" w:rsidDel="00000000" w:rsidP="00000000" w:rsidRDefault="00000000" w:rsidRPr="00000000" w14:paraId="0000016B">
      <w:pPr>
        <w:rPr/>
      </w:pPr>
      <w:r w:rsidDel="00000000" w:rsidR="00000000" w:rsidRPr="00000000">
        <w:rPr>
          <w:rtl w:val="0"/>
        </w:rPr>
      </w:r>
    </w:p>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rPr/>
      </w:pPr>
      <w:r w:rsidDel="00000000" w:rsidR="00000000" w:rsidRPr="00000000">
        <w:rPr>
          <w:rtl w:val="0"/>
        </w:rPr>
      </w:r>
    </w:p>
    <w:p w:rsidR="00000000" w:rsidDel="00000000" w:rsidP="00000000" w:rsidRDefault="00000000" w:rsidRPr="00000000" w14:paraId="0000016E">
      <w:pPr>
        <w:rPr/>
      </w:pPr>
      <w:r w:rsidDel="00000000" w:rsidR="00000000" w:rsidRPr="00000000">
        <w:rPr>
          <w:rtl w:val="0"/>
        </w:rPr>
      </w:r>
    </w:p>
    <w:p w:rsidR="00000000" w:rsidDel="00000000" w:rsidP="00000000" w:rsidRDefault="00000000" w:rsidRPr="00000000" w14:paraId="0000016F">
      <w:pPr>
        <w:rPr/>
      </w:pPr>
      <w:r w:rsidDel="00000000" w:rsidR="00000000" w:rsidRPr="00000000">
        <w:rPr>
          <w:rtl w:val="0"/>
        </w:rPr>
      </w:r>
    </w:p>
    <w:p w:rsidR="00000000" w:rsidDel="00000000" w:rsidP="00000000" w:rsidRDefault="00000000" w:rsidRPr="00000000" w14:paraId="00000170">
      <w:pPr>
        <w:rPr/>
      </w:pPr>
      <w:r w:rsidDel="00000000" w:rsidR="00000000" w:rsidRPr="00000000">
        <w:rPr>
          <w:rtl w:val="0"/>
        </w:rPr>
      </w:r>
    </w:p>
    <w:p w:rsidR="00000000" w:rsidDel="00000000" w:rsidP="00000000" w:rsidRDefault="00000000" w:rsidRPr="00000000" w14:paraId="00000171">
      <w:pPr>
        <w:rPr/>
      </w:pPr>
      <w:r w:rsidDel="00000000" w:rsidR="00000000" w:rsidRPr="00000000">
        <w:rPr>
          <w:rtl w:val="0"/>
        </w:rPr>
      </w:r>
    </w:p>
    <w:p w:rsidR="00000000" w:rsidDel="00000000" w:rsidP="00000000" w:rsidRDefault="00000000" w:rsidRPr="00000000" w14:paraId="00000172">
      <w:pPr>
        <w:rPr/>
      </w:pPr>
      <w:r w:rsidDel="00000000" w:rsidR="00000000" w:rsidRPr="00000000">
        <w:rPr>
          <w:rtl w:val="0"/>
        </w:rPr>
      </w:r>
    </w:p>
    <w:p w:rsidR="00000000" w:rsidDel="00000000" w:rsidP="00000000" w:rsidRDefault="00000000" w:rsidRPr="00000000" w14:paraId="00000173">
      <w:pPr>
        <w:rPr/>
      </w:pPr>
      <w:r w:rsidDel="00000000" w:rsidR="00000000" w:rsidRPr="00000000">
        <w:rPr>
          <w:rtl w:val="0"/>
        </w:rPr>
      </w:r>
    </w:p>
    <w:p w:rsidR="00000000" w:rsidDel="00000000" w:rsidP="00000000" w:rsidRDefault="00000000" w:rsidRPr="00000000" w14:paraId="00000174">
      <w:pPr>
        <w:spacing w:after="160" w:line="259" w:lineRule="auto"/>
        <w:rPr>
          <w:rFonts w:ascii="Arial Narrow" w:cs="Arial Narrow" w:eastAsia="Arial Narrow" w:hAnsi="Arial Narrow"/>
          <w:b w:val="1"/>
          <w:i w:val="1"/>
          <w:color w:val="548dd4"/>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75">
      <w:pPr>
        <w:keepNext w:val="1"/>
        <w:spacing w:after="60" w:before="240" w:lineRule="auto"/>
        <w:rPr>
          <w:rFonts w:ascii="Arial Narrow" w:cs="Arial Narrow" w:eastAsia="Arial Narrow" w:hAnsi="Arial Narrow"/>
          <w:b w:val="1"/>
          <w:i w:val="1"/>
          <w:color w:val="548dd4"/>
          <w:sz w:val="28"/>
          <w:szCs w:val="28"/>
        </w:rPr>
      </w:pPr>
      <w:r w:rsidDel="00000000" w:rsidR="00000000" w:rsidRPr="00000000">
        <w:rPr>
          <w:rFonts w:ascii="Arial Narrow" w:cs="Arial Narrow" w:eastAsia="Arial Narrow" w:hAnsi="Arial Narrow"/>
          <w:b w:val="1"/>
          <w:i w:val="1"/>
          <w:color w:val="548dd4"/>
          <w:sz w:val="28"/>
          <w:szCs w:val="28"/>
          <w:rtl w:val="0"/>
        </w:rPr>
        <w:t xml:space="preserve">C. 2 PATTO FORMATIVO </w:t>
      </w:r>
    </w:p>
    <w:p w:rsidR="00000000" w:rsidDel="00000000" w:rsidP="00000000" w:rsidRDefault="00000000" w:rsidRPr="00000000" w14:paraId="00000176">
      <w:pPr>
        <w:rPr>
          <w:rFonts w:ascii="Arial Narrow" w:cs="Arial Narrow" w:eastAsia="Arial Narrow" w:hAnsi="Arial Narrow"/>
          <w:b w:val="1"/>
          <w:color w:val="000000"/>
          <w:sz w:val="20"/>
          <w:szCs w:val="20"/>
        </w:rPr>
      </w:pPr>
      <w:r w:rsidDel="00000000" w:rsidR="00000000" w:rsidRPr="00000000">
        <w:rPr>
          <w:rtl w:val="0"/>
        </w:rPr>
      </w:r>
    </w:p>
    <w:p w:rsidR="00000000" w:rsidDel="00000000" w:rsidP="00000000" w:rsidRDefault="00000000" w:rsidRPr="00000000" w14:paraId="00000177">
      <w:pPr>
        <w:rPr>
          <w:rFonts w:ascii="Arial Narrow" w:cs="Arial Narrow" w:eastAsia="Arial Narrow" w:hAnsi="Arial Narrow"/>
          <w:b w:val="1"/>
          <w:color w:val="000000"/>
          <w:sz w:val="20"/>
          <w:szCs w:val="20"/>
        </w:rPr>
      </w:pPr>
      <w:r w:rsidDel="00000000" w:rsidR="00000000" w:rsidRPr="00000000">
        <w:rPr>
          <w:rFonts w:ascii="Arial Narrow" w:cs="Arial Narrow" w:eastAsia="Arial Narrow" w:hAnsi="Arial Narrow"/>
          <w:b w:val="1"/>
          <w:color w:val="000000"/>
          <w:sz w:val="20"/>
          <w:szCs w:val="20"/>
          <w:u w:val="single"/>
          <w:rtl w:val="0"/>
        </w:rPr>
        <w:t xml:space="preserve">Si concorda con la famiglia e lo studente</w:t>
      </w:r>
      <w:r w:rsidDel="00000000" w:rsidR="00000000" w:rsidRPr="00000000">
        <w:rPr>
          <w:rFonts w:ascii="Arial Narrow" w:cs="Arial Narrow" w:eastAsia="Arial Narrow" w:hAnsi="Arial Narrow"/>
          <w:b w:val="1"/>
          <w:color w:val="000000"/>
          <w:sz w:val="20"/>
          <w:szCs w:val="20"/>
          <w:rtl w:val="0"/>
        </w:rPr>
        <w:t xml:space="preserve">:</w:t>
      </w:r>
    </w:p>
    <w:p w:rsidR="00000000" w:rsidDel="00000000" w:rsidP="00000000" w:rsidRDefault="00000000" w:rsidRPr="00000000" w14:paraId="00000178">
      <w:pPr>
        <w:rPr>
          <w:rFonts w:ascii="Arial Narrow" w:cs="Arial Narrow" w:eastAsia="Arial Narrow" w:hAnsi="Arial Narrow"/>
          <w:color w:val="000000"/>
          <w:sz w:val="20"/>
          <w:szCs w:val="20"/>
        </w:rPr>
      </w:pPr>
      <w:r w:rsidDel="00000000" w:rsidR="00000000" w:rsidRPr="00000000">
        <w:rPr>
          <w:rtl w:val="0"/>
        </w:rPr>
      </w:r>
    </w:p>
    <w:p w:rsidR="00000000" w:rsidDel="00000000" w:rsidP="00000000" w:rsidRDefault="00000000" w:rsidRPr="00000000" w14:paraId="00000179">
      <w:pPr>
        <w:spacing w:before="120" w:lineRule="auto"/>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b w:val="1"/>
          <w:color w:val="000000"/>
          <w:sz w:val="20"/>
          <w:szCs w:val="20"/>
          <w:rtl w:val="0"/>
        </w:rPr>
        <w:t xml:space="preserve">  Nelle attività di studio l’allievo</w:t>
      </w:r>
      <w:r w:rsidDel="00000000" w:rsidR="00000000" w:rsidRPr="00000000">
        <w:rPr>
          <w:rFonts w:ascii="Arial Narrow" w:cs="Arial Narrow" w:eastAsia="Arial Narrow" w:hAnsi="Arial Narrow"/>
          <w:color w:val="000000"/>
          <w:sz w:val="20"/>
          <w:szCs w:val="20"/>
          <w:rtl w:val="0"/>
        </w:rPr>
        <w:t xml:space="preserve">: </w:t>
      </w:r>
    </w:p>
    <w:p w:rsidR="00000000" w:rsidDel="00000000" w:rsidP="00000000" w:rsidRDefault="00000000" w:rsidRPr="00000000" w14:paraId="0000017A">
      <w:pPr>
        <w:numPr>
          <w:ilvl w:val="0"/>
          <w:numId w:val="9"/>
        </w:numPr>
        <w:spacing w:before="120" w:lineRule="auto"/>
        <w:ind w:left="644" w:hanging="360"/>
        <w:rPr>
          <w:rFonts w:ascii="Arial Narrow" w:cs="Arial Narrow" w:eastAsia="Arial Narrow" w:hAnsi="Arial Narrow"/>
          <w:b w:val="1"/>
          <w:color w:val="000000"/>
          <w:sz w:val="20"/>
          <w:szCs w:val="20"/>
        </w:rPr>
      </w:pPr>
      <w:r w:rsidDel="00000000" w:rsidR="00000000" w:rsidRPr="00000000">
        <w:rPr>
          <w:rFonts w:ascii="Arial Narrow" w:cs="Arial Narrow" w:eastAsia="Arial Narrow" w:hAnsi="Arial Narrow"/>
          <w:color w:val="000000"/>
          <w:sz w:val="20"/>
          <w:szCs w:val="20"/>
          <w:rtl w:val="0"/>
        </w:rPr>
        <w:t xml:space="preserve">è seguito da un Tutor nelle discipline: _______________________________________________________________________</w:t>
      </w:r>
      <w:r w:rsidDel="00000000" w:rsidR="00000000" w:rsidRPr="00000000">
        <w:rPr>
          <w:rtl w:val="0"/>
        </w:rPr>
      </w:r>
    </w:p>
    <w:p w:rsidR="00000000" w:rsidDel="00000000" w:rsidP="00000000" w:rsidRDefault="00000000" w:rsidRPr="00000000" w14:paraId="0000017B">
      <w:pPr>
        <w:spacing w:before="120" w:lineRule="auto"/>
        <w:ind w:firstLine="708"/>
        <w:jc w:val="both"/>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color w:val="000000"/>
          <w:sz w:val="20"/>
          <w:szCs w:val="20"/>
          <w:rtl w:val="0"/>
        </w:rPr>
        <w:t xml:space="preserve">con cadenza: </w:t>
      </w:r>
      <w:r w:rsidDel="00000000" w:rsidR="00000000" w:rsidRPr="00000000">
        <w:rPr>
          <w:rFonts w:ascii="Arial Narrow" w:cs="Arial Narrow" w:eastAsia="Arial Narrow" w:hAnsi="Arial Narrow"/>
          <w:color w:val="000000"/>
          <w:sz w:val="36"/>
          <w:szCs w:val="36"/>
          <w:rtl w:val="0"/>
        </w:rPr>
        <w:t xml:space="preserve">□ </w:t>
      </w:r>
      <w:r w:rsidDel="00000000" w:rsidR="00000000" w:rsidRPr="00000000">
        <w:rPr>
          <w:rFonts w:ascii="Arial Narrow" w:cs="Arial Narrow" w:eastAsia="Arial Narrow" w:hAnsi="Arial Narrow"/>
          <w:color w:val="000000"/>
          <w:sz w:val="20"/>
          <w:szCs w:val="20"/>
          <w:rtl w:val="0"/>
        </w:rPr>
        <w:t xml:space="preserve">quotidiana </w:t>
        <w:tab/>
      </w:r>
      <w:r w:rsidDel="00000000" w:rsidR="00000000" w:rsidRPr="00000000">
        <w:rPr>
          <w:rFonts w:ascii="Arial Narrow" w:cs="Arial Narrow" w:eastAsia="Arial Narrow" w:hAnsi="Arial Narrow"/>
          <w:color w:val="000000"/>
          <w:sz w:val="36"/>
          <w:szCs w:val="36"/>
          <w:rtl w:val="0"/>
        </w:rPr>
        <w:t xml:space="preserve">□ </w:t>
      </w:r>
      <w:r w:rsidDel="00000000" w:rsidR="00000000" w:rsidRPr="00000000">
        <w:rPr>
          <w:rFonts w:ascii="Arial Narrow" w:cs="Arial Narrow" w:eastAsia="Arial Narrow" w:hAnsi="Arial Narrow"/>
          <w:color w:val="000000"/>
          <w:sz w:val="20"/>
          <w:szCs w:val="20"/>
          <w:rtl w:val="0"/>
        </w:rPr>
        <w:t xml:space="preserve">bisettimanale    </w:t>
      </w:r>
      <w:r w:rsidDel="00000000" w:rsidR="00000000" w:rsidRPr="00000000">
        <w:rPr>
          <w:rFonts w:ascii="Arial Narrow" w:cs="Arial Narrow" w:eastAsia="Arial Narrow" w:hAnsi="Arial Narrow"/>
          <w:color w:val="000000"/>
          <w:sz w:val="36"/>
          <w:szCs w:val="36"/>
          <w:rtl w:val="0"/>
        </w:rPr>
        <w:t xml:space="preserve">□ </w:t>
      </w:r>
      <w:r w:rsidDel="00000000" w:rsidR="00000000" w:rsidRPr="00000000">
        <w:rPr>
          <w:rFonts w:ascii="Arial Narrow" w:cs="Arial Narrow" w:eastAsia="Arial Narrow" w:hAnsi="Arial Narrow"/>
          <w:color w:val="000000"/>
          <w:sz w:val="20"/>
          <w:szCs w:val="20"/>
          <w:rtl w:val="0"/>
        </w:rPr>
        <w:t xml:space="preserve">settimanale    </w:t>
      </w:r>
      <w:r w:rsidDel="00000000" w:rsidR="00000000" w:rsidRPr="00000000">
        <w:rPr>
          <w:rFonts w:ascii="Arial Narrow" w:cs="Arial Narrow" w:eastAsia="Arial Narrow" w:hAnsi="Arial Narrow"/>
          <w:color w:val="000000"/>
          <w:sz w:val="36"/>
          <w:szCs w:val="36"/>
          <w:rtl w:val="0"/>
        </w:rPr>
        <w:t xml:space="preserve">□ </w:t>
      </w:r>
      <w:r w:rsidDel="00000000" w:rsidR="00000000" w:rsidRPr="00000000">
        <w:rPr>
          <w:rFonts w:ascii="Arial Narrow" w:cs="Arial Narrow" w:eastAsia="Arial Narrow" w:hAnsi="Arial Narrow"/>
          <w:color w:val="000000"/>
          <w:sz w:val="20"/>
          <w:szCs w:val="20"/>
          <w:rtl w:val="0"/>
        </w:rPr>
        <w:t xml:space="preserve">quindicinale </w:t>
      </w:r>
    </w:p>
    <w:p w:rsidR="00000000" w:rsidDel="00000000" w:rsidP="00000000" w:rsidRDefault="00000000" w:rsidRPr="00000000" w14:paraId="0000017C">
      <w:pPr>
        <w:numPr>
          <w:ilvl w:val="0"/>
          <w:numId w:val="9"/>
        </w:numPr>
        <w:spacing w:before="120" w:lineRule="auto"/>
        <w:ind w:left="644" w:hanging="360"/>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color w:val="000000"/>
          <w:sz w:val="20"/>
          <w:szCs w:val="20"/>
          <w:rtl w:val="0"/>
        </w:rPr>
        <w:t xml:space="preserve">è seguito da familiari</w:t>
      </w:r>
    </w:p>
    <w:p w:rsidR="00000000" w:rsidDel="00000000" w:rsidP="00000000" w:rsidRDefault="00000000" w:rsidRPr="00000000" w14:paraId="0000017D">
      <w:pPr>
        <w:numPr>
          <w:ilvl w:val="0"/>
          <w:numId w:val="9"/>
        </w:numPr>
        <w:spacing w:before="120" w:lineRule="auto"/>
        <w:ind w:left="644"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ricorre all’aiuto di compagni</w:t>
      </w:r>
    </w:p>
    <w:p w:rsidR="00000000" w:rsidDel="00000000" w:rsidP="00000000" w:rsidRDefault="00000000" w:rsidRPr="00000000" w14:paraId="0000017E">
      <w:pPr>
        <w:numPr>
          <w:ilvl w:val="0"/>
          <w:numId w:val="9"/>
        </w:numPr>
        <w:spacing w:before="120" w:lineRule="auto"/>
        <w:ind w:left="644"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utilizza strumenti compensativi</w:t>
      </w:r>
    </w:p>
    <w:p w:rsidR="00000000" w:rsidDel="00000000" w:rsidP="00000000" w:rsidRDefault="00000000" w:rsidRPr="00000000" w14:paraId="0000017F">
      <w:pPr>
        <w:numPr>
          <w:ilvl w:val="0"/>
          <w:numId w:val="9"/>
        </w:numPr>
        <w:spacing w:before="120" w:lineRule="auto"/>
        <w:ind w:left="644"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frequenta la scuola in ospedale</w:t>
      </w:r>
    </w:p>
    <w:p w:rsidR="00000000" w:rsidDel="00000000" w:rsidP="00000000" w:rsidRDefault="00000000" w:rsidRPr="00000000" w14:paraId="00000180">
      <w:pPr>
        <w:numPr>
          <w:ilvl w:val="0"/>
          <w:numId w:val="9"/>
        </w:numPr>
        <w:spacing w:before="120" w:lineRule="auto"/>
        <w:ind w:left="644"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fruisce dell’istruzione domiciliare</w:t>
      </w:r>
    </w:p>
    <w:p w:rsidR="00000000" w:rsidDel="00000000" w:rsidP="00000000" w:rsidRDefault="00000000" w:rsidRPr="00000000" w14:paraId="00000181">
      <w:pPr>
        <w:numPr>
          <w:ilvl w:val="0"/>
          <w:numId w:val="9"/>
        </w:numPr>
        <w:spacing w:before="120" w:lineRule="auto"/>
        <w:ind w:left="644"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è affiancato da volontari</w:t>
      </w:r>
    </w:p>
    <w:p w:rsidR="00000000" w:rsidDel="00000000" w:rsidP="00000000" w:rsidRDefault="00000000" w:rsidRPr="00000000" w14:paraId="00000182">
      <w:pPr>
        <w:numPr>
          <w:ilvl w:val="0"/>
          <w:numId w:val="9"/>
        </w:numPr>
        <w:spacing w:before="120" w:lineRule="auto"/>
        <w:ind w:left="644"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  …………………………………………………………………………………………………………………………………..……………..</w:t>
      </w:r>
    </w:p>
    <w:p w:rsidR="00000000" w:rsidDel="00000000" w:rsidP="00000000" w:rsidRDefault="00000000" w:rsidRPr="00000000" w14:paraId="00000183">
      <w:pPr>
        <w:spacing w:before="120" w:lineRule="auto"/>
        <w:ind w:left="644" w:firstLine="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184">
      <w:pPr>
        <w:ind w:left="284" w:firstLine="0"/>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Strumenti da utilizzare nel lavoro a casa </w:t>
      </w:r>
    </w:p>
    <w:p w:rsidR="00000000" w:rsidDel="00000000" w:rsidP="00000000" w:rsidRDefault="00000000" w:rsidRPr="00000000" w14:paraId="00000185">
      <w:pPr>
        <w:ind w:left="284" w:firstLine="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186">
      <w:pPr>
        <w:numPr>
          <w:ilvl w:val="0"/>
          <w:numId w:val="9"/>
        </w:numPr>
        <w:ind w:left="644"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strumenti informatici (pc, videoscrittura con correttore ortografico,)</w:t>
      </w:r>
    </w:p>
    <w:p w:rsidR="00000000" w:rsidDel="00000000" w:rsidP="00000000" w:rsidRDefault="00000000" w:rsidRPr="00000000" w14:paraId="00000187">
      <w:pPr>
        <w:numPr>
          <w:ilvl w:val="0"/>
          <w:numId w:val="9"/>
        </w:numPr>
        <w:spacing w:before="120" w:lineRule="auto"/>
        <w:ind w:left="644"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tecnologia di sintesi vocale</w:t>
      </w:r>
    </w:p>
    <w:p w:rsidR="00000000" w:rsidDel="00000000" w:rsidP="00000000" w:rsidRDefault="00000000" w:rsidRPr="00000000" w14:paraId="00000188">
      <w:pPr>
        <w:numPr>
          <w:ilvl w:val="0"/>
          <w:numId w:val="9"/>
        </w:numPr>
        <w:spacing w:before="120" w:lineRule="auto"/>
        <w:ind w:left="644"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appunti scritti al pc </w:t>
      </w:r>
    </w:p>
    <w:p w:rsidR="00000000" w:rsidDel="00000000" w:rsidP="00000000" w:rsidRDefault="00000000" w:rsidRPr="00000000" w14:paraId="00000189">
      <w:pPr>
        <w:numPr>
          <w:ilvl w:val="0"/>
          <w:numId w:val="9"/>
        </w:numPr>
        <w:spacing w:before="120" w:lineRule="auto"/>
        <w:ind w:left="644"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registrazioni digitali</w:t>
      </w:r>
    </w:p>
    <w:p w:rsidR="00000000" w:rsidDel="00000000" w:rsidP="00000000" w:rsidRDefault="00000000" w:rsidRPr="00000000" w14:paraId="0000018A">
      <w:pPr>
        <w:numPr>
          <w:ilvl w:val="0"/>
          <w:numId w:val="9"/>
        </w:numPr>
        <w:spacing w:before="120" w:lineRule="auto"/>
        <w:ind w:left="644"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materiali multimediali (video, simulazioni…)</w:t>
      </w:r>
    </w:p>
    <w:p w:rsidR="00000000" w:rsidDel="00000000" w:rsidP="00000000" w:rsidRDefault="00000000" w:rsidRPr="00000000" w14:paraId="0000018B">
      <w:pPr>
        <w:numPr>
          <w:ilvl w:val="0"/>
          <w:numId w:val="9"/>
        </w:numPr>
        <w:spacing w:before="120" w:lineRule="auto"/>
        <w:ind w:left="644"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testi semplificati e/o ridotti</w:t>
      </w:r>
    </w:p>
    <w:p w:rsidR="00000000" w:rsidDel="00000000" w:rsidP="00000000" w:rsidRDefault="00000000" w:rsidRPr="00000000" w14:paraId="0000018C">
      <w:pPr>
        <w:numPr>
          <w:ilvl w:val="0"/>
          <w:numId w:val="9"/>
        </w:numPr>
        <w:spacing w:before="120" w:lineRule="auto"/>
        <w:ind w:left="644"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fotocopie (debitamente adattate in relazione ai bisogni dell’allievo) </w:t>
      </w:r>
    </w:p>
    <w:p w:rsidR="00000000" w:rsidDel="00000000" w:rsidP="00000000" w:rsidRDefault="00000000" w:rsidRPr="00000000" w14:paraId="0000018D">
      <w:pPr>
        <w:numPr>
          <w:ilvl w:val="0"/>
          <w:numId w:val="9"/>
        </w:numPr>
        <w:spacing w:before="120" w:lineRule="auto"/>
        <w:ind w:left="644"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schemi e mappe</w:t>
      </w:r>
    </w:p>
    <w:p w:rsidR="00000000" w:rsidDel="00000000" w:rsidP="00000000" w:rsidRDefault="00000000" w:rsidRPr="00000000" w14:paraId="0000018E">
      <w:pPr>
        <w:numPr>
          <w:ilvl w:val="0"/>
          <w:numId w:val="9"/>
        </w:numPr>
        <w:spacing w:before="120" w:lineRule="auto"/>
        <w:ind w:left="644"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ogni risorsa didattica informatizzata che gli insegnanti predisporranno appositamente </w:t>
      </w:r>
    </w:p>
    <w:p w:rsidR="00000000" w:rsidDel="00000000" w:rsidP="00000000" w:rsidRDefault="00000000" w:rsidRPr="00000000" w14:paraId="0000018F">
      <w:pPr>
        <w:spacing w:before="120" w:lineRule="auto"/>
        <w:ind w:left="644"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w:t>
      </w:r>
    </w:p>
    <w:p w:rsidR="00000000" w:rsidDel="00000000" w:rsidP="00000000" w:rsidRDefault="00000000" w:rsidRPr="00000000" w14:paraId="00000190">
      <w:pPr>
        <w:ind w:left="284" w:firstLine="0"/>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191">
      <w:pPr>
        <w:ind w:left="284" w:firstLine="0"/>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Attività scolastiche individualizzate programmate </w:t>
      </w:r>
    </w:p>
    <w:p w:rsidR="00000000" w:rsidDel="00000000" w:rsidP="00000000" w:rsidRDefault="00000000" w:rsidRPr="00000000" w14:paraId="00000192">
      <w:pPr>
        <w:ind w:left="720" w:firstLine="0"/>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193">
      <w:pPr>
        <w:numPr>
          <w:ilvl w:val="0"/>
          <w:numId w:val="9"/>
        </w:numPr>
        <w:spacing w:before="120" w:lineRule="auto"/>
        <w:ind w:left="644"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attività di recupero</w:t>
      </w:r>
    </w:p>
    <w:p w:rsidR="00000000" w:rsidDel="00000000" w:rsidP="00000000" w:rsidRDefault="00000000" w:rsidRPr="00000000" w14:paraId="00000194">
      <w:pPr>
        <w:numPr>
          <w:ilvl w:val="0"/>
          <w:numId w:val="9"/>
        </w:numPr>
        <w:spacing w:before="120" w:lineRule="auto"/>
        <w:ind w:left="644"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attività di consolidamento e/o di potenziamento</w:t>
      </w:r>
    </w:p>
    <w:p w:rsidR="00000000" w:rsidDel="00000000" w:rsidP="00000000" w:rsidRDefault="00000000" w:rsidRPr="00000000" w14:paraId="00000195">
      <w:pPr>
        <w:numPr>
          <w:ilvl w:val="0"/>
          <w:numId w:val="9"/>
        </w:numPr>
        <w:spacing w:before="120" w:lineRule="auto"/>
        <w:ind w:left="644"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attività di laboratorio</w:t>
      </w:r>
    </w:p>
    <w:p w:rsidR="00000000" w:rsidDel="00000000" w:rsidP="00000000" w:rsidRDefault="00000000" w:rsidRPr="00000000" w14:paraId="00000196">
      <w:pPr>
        <w:numPr>
          <w:ilvl w:val="0"/>
          <w:numId w:val="9"/>
        </w:numPr>
        <w:spacing w:before="120" w:lineRule="auto"/>
        <w:ind w:left="644"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attività di classi aperte </w:t>
      </w:r>
    </w:p>
    <w:p w:rsidR="00000000" w:rsidDel="00000000" w:rsidP="00000000" w:rsidRDefault="00000000" w:rsidRPr="00000000" w14:paraId="00000197">
      <w:pPr>
        <w:numPr>
          <w:ilvl w:val="0"/>
          <w:numId w:val="9"/>
        </w:numPr>
        <w:spacing w:before="120" w:lineRule="auto"/>
        <w:ind w:left="644"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attività formative all’esterno dell’ambiente scolastico</w:t>
      </w:r>
    </w:p>
    <w:p w:rsidR="00000000" w:rsidDel="00000000" w:rsidP="00000000" w:rsidRDefault="00000000" w:rsidRPr="00000000" w14:paraId="00000198">
      <w:pPr>
        <w:numPr>
          <w:ilvl w:val="0"/>
          <w:numId w:val="9"/>
        </w:numPr>
        <w:spacing w:before="120" w:lineRule="auto"/>
        <w:ind w:left="644"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attività di carattere culturale, formativo, socializzante </w:t>
      </w:r>
    </w:p>
    <w:p w:rsidR="00000000" w:rsidDel="00000000" w:rsidP="00000000" w:rsidRDefault="00000000" w:rsidRPr="00000000" w14:paraId="00000199">
      <w:pPr>
        <w:numPr>
          <w:ilvl w:val="0"/>
          <w:numId w:val="9"/>
        </w:numPr>
        <w:spacing w:before="120" w:lineRule="auto"/>
        <w:ind w:left="644" w:hanging="360"/>
        <w:rPr>
          <w:rFonts w:ascii="Arial Narrow" w:cs="Arial Narrow" w:eastAsia="Arial Narrow" w:hAnsi="Arial Narrow"/>
          <w:sz w:val="20"/>
          <w:szCs w:val="20"/>
        </w:rPr>
        <w:sectPr>
          <w:footerReference r:id="rId9" w:type="default"/>
          <w:pgSz w:h="16838" w:w="11906" w:orient="portrait"/>
          <w:pgMar w:bottom="709" w:top="993" w:left="993" w:right="991" w:header="397" w:footer="261"/>
          <w:pgNumType w:start="1"/>
          <w:titlePg w:val="1"/>
        </w:sectPr>
      </w:pPr>
      <w:r w:rsidDel="00000000" w:rsidR="00000000" w:rsidRPr="00000000">
        <w:rPr>
          <w:rFonts w:ascii="Arial Narrow" w:cs="Arial Narrow" w:eastAsia="Arial Narrow" w:hAnsi="Arial Narrow"/>
          <w:sz w:val="20"/>
          <w:szCs w:val="20"/>
          <w:rtl w:val="0"/>
        </w:rPr>
        <w:t xml:space="preserve">altro ……………………………………………………………………………………………………………………………………….</w:t>
      </w:r>
    </w:p>
    <w:p w:rsidR="00000000" w:rsidDel="00000000" w:rsidP="00000000" w:rsidRDefault="00000000" w:rsidRPr="00000000" w14:paraId="0000019A">
      <w:pPr>
        <w:keepNext w:val="1"/>
        <w:jc w:val="center"/>
        <w:rPr>
          <w:rFonts w:ascii="Arial Narrow" w:cs="Arial Narrow" w:eastAsia="Arial Narrow" w:hAnsi="Arial Narrow"/>
          <w:b w:val="1"/>
          <w:color w:val="548dd4"/>
          <w:sz w:val="32"/>
          <w:szCs w:val="32"/>
        </w:rPr>
      </w:pPr>
      <w:bookmarkStart w:colFirst="0" w:colLast="0" w:name="_heading=h.nswmtp5rxvdr" w:id="7"/>
      <w:bookmarkEnd w:id="7"/>
      <w:r w:rsidDel="00000000" w:rsidR="00000000" w:rsidRPr="00000000">
        <w:rPr>
          <w:rFonts w:ascii="Arial Narrow" w:cs="Arial Narrow" w:eastAsia="Arial Narrow" w:hAnsi="Arial Narrow"/>
          <w:b w:val="1"/>
          <w:color w:val="548dd4"/>
          <w:sz w:val="32"/>
          <w:szCs w:val="32"/>
          <w:rtl w:val="0"/>
        </w:rPr>
        <w:t xml:space="preserve">SEZIONE D: INTERVENTI EDUCATIVI E DIDATTICI</w:t>
      </w:r>
    </w:p>
    <w:p w:rsidR="00000000" w:rsidDel="00000000" w:rsidP="00000000" w:rsidRDefault="00000000" w:rsidRPr="00000000" w14:paraId="0000019B">
      <w:pPr>
        <w:keepNext w:val="1"/>
        <w:jc w:val="center"/>
        <w:rPr>
          <w:rFonts w:ascii="Arial Narrow" w:cs="Arial Narrow" w:eastAsia="Arial Narrow" w:hAnsi="Arial Narrow"/>
          <w:b w:val="1"/>
          <w:i w:val="1"/>
          <w:smallCaps w:val="1"/>
          <w:color w:val="548dd4"/>
          <w:sz w:val="28"/>
          <w:szCs w:val="28"/>
        </w:rPr>
      </w:pPr>
      <w:bookmarkStart w:colFirst="0" w:colLast="0" w:name="_heading=h.h1xe7hciejkf" w:id="8"/>
      <w:bookmarkEnd w:id="8"/>
      <w:r w:rsidDel="00000000" w:rsidR="00000000" w:rsidRPr="00000000">
        <w:rPr>
          <w:rFonts w:ascii="Arial Narrow" w:cs="Arial Narrow" w:eastAsia="Arial Narrow" w:hAnsi="Arial Narrow"/>
          <w:b w:val="1"/>
          <w:i w:val="1"/>
          <w:color w:val="548dd4"/>
          <w:sz w:val="28"/>
          <w:szCs w:val="28"/>
          <w:rtl w:val="0"/>
        </w:rPr>
        <w:t xml:space="preserve">D.1: </w:t>
      </w:r>
      <w:r w:rsidDel="00000000" w:rsidR="00000000" w:rsidRPr="00000000">
        <w:rPr>
          <w:rFonts w:ascii="Arial Narrow" w:cs="Arial Narrow" w:eastAsia="Arial Narrow" w:hAnsi="Arial Narrow"/>
          <w:b w:val="1"/>
          <w:i w:val="1"/>
          <w:smallCaps w:val="1"/>
          <w:color w:val="548dd4"/>
          <w:sz w:val="28"/>
          <w:szCs w:val="28"/>
          <w:rtl w:val="0"/>
        </w:rPr>
        <w:t xml:space="preserve">STRATEGIE DI PERSONALIZZAZIONE/INDIVIDUALIZZAZIONE</w:t>
      </w:r>
    </w:p>
    <w:p w:rsidR="00000000" w:rsidDel="00000000" w:rsidP="00000000" w:rsidRDefault="00000000" w:rsidRPr="00000000" w14:paraId="0000019C">
      <w:pPr>
        <w:keepNext w:val="1"/>
        <w:jc w:val="center"/>
        <w:rPr>
          <w:rFonts w:ascii="Arial Narrow" w:cs="Arial Narrow" w:eastAsia="Arial Narrow" w:hAnsi="Arial Narrow"/>
          <w:b w:val="1"/>
          <w:i w:val="1"/>
          <w:color w:val="548dd4"/>
          <w:sz w:val="28"/>
          <w:szCs w:val="28"/>
        </w:rPr>
      </w:pPr>
      <w:r w:rsidDel="00000000" w:rsidR="00000000" w:rsidRPr="00000000">
        <w:rPr>
          <w:rtl w:val="0"/>
        </w:rPr>
      </w:r>
    </w:p>
    <w:tbl>
      <w:tblPr>
        <w:tblStyle w:val="Table3"/>
        <w:tblW w:w="1539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31"/>
        <w:gridCol w:w="2764"/>
        <w:gridCol w:w="2286"/>
        <w:gridCol w:w="2410"/>
        <w:gridCol w:w="2409"/>
        <w:gridCol w:w="2791"/>
        <w:tblGridChange w:id="0">
          <w:tblGrid>
            <w:gridCol w:w="2731"/>
            <w:gridCol w:w="2764"/>
            <w:gridCol w:w="2286"/>
            <w:gridCol w:w="2410"/>
            <w:gridCol w:w="2409"/>
            <w:gridCol w:w="2791"/>
          </w:tblGrid>
        </w:tblGridChange>
      </w:tblGrid>
      <w:tr>
        <w:trPr>
          <w:cantSplit w:val="0"/>
          <w:tblHeader w:val="0"/>
        </w:trPr>
        <w:tc>
          <w:tcPr>
            <w:shd w:fill="d9d9d9" w:val="clear"/>
          </w:tcPr>
          <w:p w:rsidR="00000000" w:rsidDel="00000000" w:rsidP="00000000" w:rsidRDefault="00000000" w:rsidRPr="00000000" w14:paraId="0000019D">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DISCIPLINA o AMBITO DISCIPLINARE</w:t>
            </w:r>
          </w:p>
        </w:tc>
        <w:tc>
          <w:tcPr>
            <w:shd w:fill="d9d9d9" w:val="clear"/>
          </w:tcPr>
          <w:p w:rsidR="00000000" w:rsidDel="00000000" w:rsidP="00000000" w:rsidRDefault="00000000" w:rsidRPr="00000000" w14:paraId="0000019E">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STRATEGIE DIDATTICHE</w:t>
            </w:r>
          </w:p>
          <w:p w:rsidR="00000000" w:rsidDel="00000000" w:rsidP="00000000" w:rsidRDefault="00000000" w:rsidRPr="00000000" w14:paraId="0000019F">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INCLUSIVE</w:t>
            </w:r>
          </w:p>
          <w:p w:rsidR="00000000" w:rsidDel="00000000" w:rsidP="00000000" w:rsidRDefault="00000000" w:rsidRPr="00000000" w14:paraId="000001A0">
            <w:pPr>
              <w:rPr>
                <w:rFonts w:ascii="Arial" w:cs="Arial" w:eastAsia="Arial" w:hAnsi="Arial"/>
                <w:sz w:val="18"/>
                <w:szCs w:val="18"/>
              </w:rPr>
            </w:pPr>
            <w:r w:rsidDel="00000000" w:rsidR="00000000" w:rsidRPr="00000000">
              <w:rPr>
                <w:rFonts w:ascii="Arial" w:cs="Arial" w:eastAsia="Arial" w:hAnsi="Arial"/>
                <w:sz w:val="18"/>
                <w:szCs w:val="18"/>
                <w:rtl w:val="0"/>
              </w:rPr>
              <w:t xml:space="preserve">(didattica laboratoriale; lavori di gruppo; apprendimento cooperativo; uso delle tecnologie; apprendimento tra pari; simulazione di ruolo) </w:t>
            </w:r>
          </w:p>
        </w:tc>
        <w:tc>
          <w:tcPr>
            <w:shd w:fill="d9d9d9" w:val="clear"/>
          </w:tcPr>
          <w:p w:rsidR="00000000" w:rsidDel="00000000" w:rsidP="00000000" w:rsidRDefault="00000000" w:rsidRPr="00000000" w14:paraId="000001A1">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STRUMENTI COMPENSATIVI</w:t>
            </w:r>
          </w:p>
        </w:tc>
        <w:tc>
          <w:tcPr>
            <w:shd w:fill="d9d9d9" w:val="clear"/>
          </w:tcPr>
          <w:p w:rsidR="00000000" w:rsidDel="00000000" w:rsidP="00000000" w:rsidRDefault="00000000" w:rsidRPr="00000000" w14:paraId="000001A2">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MISURE DISPENSATIVE</w:t>
            </w:r>
          </w:p>
          <w:p w:rsidR="00000000" w:rsidDel="00000000" w:rsidP="00000000" w:rsidRDefault="00000000" w:rsidRPr="00000000" w14:paraId="000001A3">
            <w:pPr>
              <w:rPr>
                <w:rFonts w:ascii="Arial" w:cs="Arial" w:eastAsia="Arial" w:hAnsi="Arial"/>
                <w:color w:val="ff0000"/>
                <w:sz w:val="18"/>
                <w:szCs w:val="18"/>
              </w:rPr>
            </w:pPr>
            <w:r w:rsidDel="00000000" w:rsidR="00000000" w:rsidRPr="00000000">
              <w:rPr>
                <w:rtl w:val="0"/>
              </w:rPr>
            </w:r>
          </w:p>
          <w:p w:rsidR="00000000" w:rsidDel="00000000" w:rsidP="00000000" w:rsidRDefault="00000000" w:rsidRPr="00000000" w14:paraId="000001A4">
            <w:pPr>
              <w:rPr>
                <w:rFonts w:ascii="Arial" w:cs="Arial" w:eastAsia="Arial" w:hAnsi="Arial"/>
                <w:sz w:val="18"/>
                <w:szCs w:val="18"/>
              </w:rPr>
            </w:pPr>
            <w:r w:rsidDel="00000000" w:rsidR="00000000" w:rsidRPr="00000000">
              <w:rPr>
                <w:rFonts w:ascii="Arial" w:cs="Arial" w:eastAsia="Arial" w:hAnsi="Arial"/>
                <w:sz w:val="18"/>
                <w:szCs w:val="18"/>
                <w:rtl w:val="0"/>
              </w:rPr>
              <w:t xml:space="preserve">(Porre particolare attenzione in vista degli esami conclusivi)</w:t>
            </w:r>
          </w:p>
          <w:p w:rsidR="00000000" w:rsidDel="00000000" w:rsidP="00000000" w:rsidRDefault="00000000" w:rsidRPr="00000000" w14:paraId="000001A5">
            <w:pPr>
              <w:rPr>
                <w:rFonts w:ascii="Arial" w:cs="Arial" w:eastAsia="Arial" w:hAnsi="Arial"/>
                <w:b w:val="1"/>
                <w:color w:val="ff0000"/>
                <w:sz w:val="18"/>
                <w:szCs w:val="18"/>
              </w:rPr>
            </w:pPr>
            <w:r w:rsidDel="00000000" w:rsidR="00000000" w:rsidRPr="00000000">
              <w:rPr>
                <w:rtl w:val="0"/>
              </w:rPr>
            </w:r>
          </w:p>
        </w:tc>
        <w:tc>
          <w:tcPr>
            <w:shd w:fill="d9d9d9" w:val="clear"/>
          </w:tcPr>
          <w:p w:rsidR="00000000" w:rsidDel="00000000" w:rsidP="00000000" w:rsidRDefault="00000000" w:rsidRPr="00000000" w14:paraId="000001A6">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OBIETTIVI DISCIPLINARI PERSONALIZZATI</w:t>
            </w:r>
          </w:p>
          <w:p w:rsidR="00000000" w:rsidDel="00000000" w:rsidP="00000000" w:rsidRDefault="00000000" w:rsidRPr="00000000" w14:paraId="000001A7">
            <w:pPr>
              <w:rPr>
                <w:rFonts w:ascii="Arial" w:cs="Arial" w:eastAsia="Arial" w:hAnsi="Arial"/>
                <w:sz w:val="18"/>
                <w:szCs w:val="18"/>
              </w:rPr>
            </w:pPr>
            <w:r w:rsidDel="00000000" w:rsidR="00000000" w:rsidRPr="00000000">
              <w:rPr>
                <w:rFonts w:ascii="Arial" w:cs="Arial" w:eastAsia="Arial" w:hAnsi="Arial"/>
                <w:sz w:val="18"/>
                <w:szCs w:val="18"/>
                <w:rtl w:val="0"/>
              </w:rPr>
              <w:t xml:space="preserve">conoscenze, abilità e, se necessario, attitudini, atteggiamenti</w:t>
            </w:r>
          </w:p>
        </w:tc>
        <w:tc>
          <w:tcPr>
            <w:shd w:fill="d9d9d9" w:val="clear"/>
          </w:tcPr>
          <w:p w:rsidR="00000000" w:rsidDel="00000000" w:rsidP="00000000" w:rsidRDefault="00000000" w:rsidRPr="00000000" w14:paraId="000001A8">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MODALITA’ e CRITERI </w:t>
            </w:r>
          </w:p>
          <w:p w:rsidR="00000000" w:rsidDel="00000000" w:rsidP="00000000" w:rsidRDefault="00000000" w:rsidRPr="00000000" w14:paraId="000001A9">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DI VALUTAZIONE</w:t>
            </w:r>
          </w:p>
          <w:p w:rsidR="00000000" w:rsidDel="00000000" w:rsidP="00000000" w:rsidRDefault="00000000" w:rsidRPr="00000000" w14:paraId="000001AA">
            <w:pPr>
              <w:rPr>
                <w:rFonts w:ascii="Arial" w:cs="Arial" w:eastAsia="Arial" w:hAnsi="Arial"/>
                <w:sz w:val="18"/>
                <w:szCs w:val="18"/>
              </w:rPr>
            </w:pPr>
            <w:r w:rsidDel="00000000" w:rsidR="00000000" w:rsidRPr="00000000">
              <w:rPr>
                <w:rtl w:val="0"/>
              </w:rPr>
            </w:r>
          </w:p>
        </w:tc>
      </w:tr>
      <w:tr>
        <w:trPr>
          <w:cantSplit w:val="0"/>
          <w:trHeight w:val="2782" w:hRule="atLeast"/>
          <w:tblHeader w:val="0"/>
        </w:trPr>
        <w:tc>
          <w:tcPr/>
          <w:p w:rsidR="00000000" w:rsidDel="00000000" w:rsidP="00000000" w:rsidRDefault="00000000" w:rsidRPr="00000000" w14:paraId="000001AB">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MATERIA/AMBITO</w:t>
            </w:r>
          </w:p>
          <w:p w:rsidR="00000000" w:rsidDel="00000000" w:rsidP="00000000" w:rsidRDefault="00000000" w:rsidRPr="00000000" w14:paraId="000001AC">
            <w:pPr>
              <w:rPr>
                <w:rFonts w:ascii="Arial" w:cs="Arial" w:eastAsia="Arial" w:hAnsi="Arial"/>
                <w:sz w:val="18"/>
                <w:szCs w:val="18"/>
              </w:rPr>
            </w:pPr>
            <w:r w:rsidDel="00000000" w:rsidR="00000000" w:rsidRPr="00000000">
              <w:rPr>
                <w:rFonts w:ascii="Arial" w:cs="Arial" w:eastAsia="Arial" w:hAnsi="Arial"/>
                <w:sz w:val="18"/>
                <w:szCs w:val="18"/>
                <w:rtl w:val="0"/>
              </w:rPr>
              <w:t xml:space="preserve">………………………………</w:t>
            </w:r>
          </w:p>
          <w:p w:rsidR="00000000" w:rsidDel="00000000" w:rsidP="00000000" w:rsidRDefault="00000000" w:rsidRPr="00000000" w14:paraId="000001AD">
            <w:pPr>
              <w:rPr>
                <w:b w:val="1"/>
                <w:sz w:val="18"/>
                <w:szCs w:val="18"/>
              </w:rPr>
            </w:pPr>
            <w:r w:rsidDel="00000000" w:rsidR="00000000" w:rsidRPr="00000000">
              <w:rPr>
                <w:rtl w:val="0"/>
              </w:rPr>
            </w:r>
          </w:p>
          <w:p w:rsidR="00000000" w:rsidDel="00000000" w:rsidP="00000000" w:rsidRDefault="00000000" w:rsidRPr="00000000" w14:paraId="000001AE">
            <w:pPr>
              <w:rPr>
                <w:b w:val="1"/>
                <w:sz w:val="18"/>
                <w:szCs w:val="18"/>
              </w:rPr>
            </w:pPr>
            <w:r w:rsidDel="00000000" w:rsidR="00000000" w:rsidRPr="00000000">
              <w:rPr>
                <w:b w:val="1"/>
                <w:sz w:val="18"/>
                <w:szCs w:val="18"/>
                <w:rtl w:val="0"/>
              </w:rPr>
              <w:t xml:space="preserve">Competenza chiave</w:t>
            </w:r>
          </w:p>
          <w:p w:rsidR="00000000" w:rsidDel="00000000" w:rsidP="00000000" w:rsidRDefault="00000000" w:rsidRPr="00000000" w14:paraId="000001AF">
            <w:pPr>
              <w:rPr>
                <w:sz w:val="18"/>
                <w:szCs w:val="18"/>
              </w:rPr>
            </w:pPr>
            <w:r w:rsidDel="00000000" w:rsidR="00000000" w:rsidRPr="00000000">
              <w:rPr>
                <w:sz w:val="18"/>
                <w:szCs w:val="18"/>
                <w:rtl w:val="0"/>
              </w:rPr>
              <w:t xml:space="preserve">………………………………</w:t>
            </w:r>
          </w:p>
          <w:p w:rsidR="00000000" w:rsidDel="00000000" w:rsidP="00000000" w:rsidRDefault="00000000" w:rsidRPr="00000000" w14:paraId="000001B0">
            <w:pPr>
              <w:rPr>
                <w:sz w:val="18"/>
                <w:szCs w:val="18"/>
              </w:rPr>
            </w:pPr>
            <w:r w:rsidDel="00000000" w:rsidR="00000000" w:rsidRPr="00000000">
              <w:rPr>
                <w:sz w:val="18"/>
                <w:szCs w:val="18"/>
                <w:rtl w:val="0"/>
              </w:rPr>
              <w:t xml:space="preserve">………………………………</w:t>
            </w:r>
          </w:p>
          <w:p w:rsidR="00000000" w:rsidDel="00000000" w:rsidP="00000000" w:rsidRDefault="00000000" w:rsidRPr="00000000" w14:paraId="000001B1">
            <w:pPr>
              <w:rPr>
                <w:b w:val="1"/>
                <w:sz w:val="18"/>
                <w:szCs w:val="18"/>
              </w:rPr>
            </w:pPr>
            <w:r w:rsidDel="00000000" w:rsidR="00000000" w:rsidRPr="00000000">
              <w:rPr>
                <w:b w:val="1"/>
                <w:sz w:val="18"/>
                <w:szCs w:val="18"/>
                <w:rtl w:val="0"/>
              </w:rPr>
              <w:t xml:space="preserve">Competenza</w:t>
            </w:r>
          </w:p>
          <w:p w:rsidR="00000000" w:rsidDel="00000000" w:rsidP="00000000" w:rsidRDefault="00000000" w:rsidRPr="00000000" w14:paraId="000001B2">
            <w:pPr>
              <w:rPr>
                <w:b w:val="1"/>
                <w:sz w:val="18"/>
                <w:szCs w:val="18"/>
              </w:rPr>
            </w:pPr>
            <w:r w:rsidDel="00000000" w:rsidR="00000000" w:rsidRPr="00000000">
              <w:rPr>
                <w:b w:val="1"/>
                <w:sz w:val="18"/>
                <w:szCs w:val="18"/>
                <w:rtl w:val="0"/>
              </w:rPr>
              <w:t xml:space="preserve">Disciplinare (obiettivi di apprendimento)</w:t>
            </w:r>
          </w:p>
          <w:p w:rsidR="00000000" w:rsidDel="00000000" w:rsidP="00000000" w:rsidRDefault="00000000" w:rsidRPr="00000000" w14:paraId="000001B3">
            <w:pPr>
              <w:rPr>
                <w:rFonts w:ascii="Arial" w:cs="Arial" w:eastAsia="Arial" w:hAnsi="Arial"/>
                <w:sz w:val="18"/>
                <w:szCs w:val="18"/>
              </w:rPr>
            </w:pPr>
            <w:r w:rsidDel="00000000" w:rsidR="00000000" w:rsidRPr="00000000">
              <w:rPr>
                <w:sz w:val="18"/>
                <w:szCs w:val="18"/>
                <w:rtl w:val="0"/>
              </w:rPr>
              <w:t xml:space="preserve">………………………….</w:t>
            </w:r>
            <w:r w:rsidDel="00000000" w:rsidR="00000000" w:rsidRPr="00000000">
              <w:rPr>
                <w:rFonts w:ascii="Arial" w:cs="Arial" w:eastAsia="Arial" w:hAnsi="Arial"/>
                <w:sz w:val="18"/>
                <w:szCs w:val="18"/>
                <w:rtl w:val="0"/>
              </w:rPr>
              <w:t xml:space="preserve">…………………………………………</w:t>
            </w:r>
          </w:p>
          <w:p w:rsidR="00000000" w:rsidDel="00000000" w:rsidP="00000000" w:rsidRDefault="00000000" w:rsidRPr="00000000" w14:paraId="000001B4">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1B5">
            <w:pPr>
              <w:rPr>
                <w:rFonts w:ascii="Arial" w:cs="Arial" w:eastAsia="Arial" w:hAnsi="Arial"/>
                <w:sz w:val="18"/>
                <w:szCs w:val="18"/>
              </w:rPr>
            </w:pPr>
            <w:r w:rsidDel="00000000" w:rsidR="00000000" w:rsidRPr="00000000">
              <w:rPr>
                <w:rFonts w:ascii="Arial" w:cs="Arial" w:eastAsia="Arial" w:hAnsi="Arial"/>
                <w:sz w:val="18"/>
                <w:szCs w:val="18"/>
                <w:rtl w:val="0"/>
              </w:rPr>
              <w:t xml:space="preserve">Firma docente:</w:t>
            </w:r>
          </w:p>
          <w:p w:rsidR="00000000" w:rsidDel="00000000" w:rsidP="00000000" w:rsidRDefault="00000000" w:rsidRPr="00000000" w14:paraId="000001B6">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1B7">
            <w:pPr>
              <w:rPr>
                <w:rFonts w:ascii="Arial" w:cs="Arial" w:eastAsia="Arial" w:hAnsi="Arial"/>
                <w:b w:val="1"/>
                <w:sz w:val="18"/>
                <w:szCs w:val="18"/>
              </w:rPr>
            </w:pPr>
            <w:r w:rsidDel="00000000" w:rsidR="00000000" w:rsidRPr="00000000">
              <w:rPr>
                <w:rFonts w:ascii="Arial" w:cs="Arial" w:eastAsia="Arial" w:hAnsi="Arial"/>
                <w:sz w:val="18"/>
                <w:szCs w:val="18"/>
                <w:rtl w:val="0"/>
              </w:rPr>
              <w:t xml:space="preserve">……………………………….</w:t>
            </w:r>
            <w:r w:rsidDel="00000000" w:rsidR="00000000" w:rsidRPr="00000000">
              <w:rPr>
                <w:rtl w:val="0"/>
              </w:rPr>
            </w:r>
          </w:p>
        </w:tc>
        <w:tc>
          <w:tcPr/>
          <w:p w:rsidR="00000000" w:rsidDel="00000000" w:rsidP="00000000" w:rsidRDefault="00000000" w:rsidRPr="00000000" w14:paraId="000001B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B9">
            <w:pPr>
              <w:numPr>
                <w:ilvl w:val="0"/>
                <w:numId w:val="10"/>
              </w:numPr>
              <w:ind w:left="33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B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BB">
            <w:pPr>
              <w:numPr>
                <w:ilvl w:val="0"/>
                <w:numId w:val="10"/>
              </w:numPr>
              <w:ind w:left="33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B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BD">
            <w:pPr>
              <w:numPr>
                <w:ilvl w:val="0"/>
                <w:numId w:val="10"/>
              </w:numPr>
              <w:ind w:left="33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B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BF">
            <w:pPr>
              <w:numPr>
                <w:ilvl w:val="0"/>
                <w:numId w:val="10"/>
              </w:numPr>
              <w:ind w:left="33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C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C1">
            <w:pPr>
              <w:numPr>
                <w:ilvl w:val="0"/>
                <w:numId w:val="10"/>
              </w:numPr>
              <w:ind w:left="33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C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C3">
            <w:pPr>
              <w:numPr>
                <w:ilvl w:val="0"/>
                <w:numId w:val="10"/>
              </w:numPr>
              <w:ind w:left="33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C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C5">
            <w:pPr>
              <w:numPr>
                <w:ilvl w:val="0"/>
                <w:numId w:val="10"/>
              </w:numPr>
              <w:ind w:left="33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p w:rsidR="00000000" w:rsidDel="00000000" w:rsidP="00000000" w:rsidRDefault="00000000" w:rsidRPr="00000000" w14:paraId="000001C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C7">
            <w:pPr>
              <w:numPr>
                <w:ilvl w:val="0"/>
                <w:numId w:val="10"/>
              </w:numPr>
              <w:ind w:left="33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C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C9">
            <w:pPr>
              <w:numPr>
                <w:ilvl w:val="0"/>
                <w:numId w:val="10"/>
              </w:numPr>
              <w:ind w:left="33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C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CB">
            <w:pPr>
              <w:numPr>
                <w:ilvl w:val="0"/>
                <w:numId w:val="10"/>
              </w:numPr>
              <w:ind w:left="33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C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CD">
            <w:pPr>
              <w:numPr>
                <w:ilvl w:val="0"/>
                <w:numId w:val="10"/>
              </w:numPr>
              <w:ind w:left="33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C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CF">
            <w:pPr>
              <w:numPr>
                <w:ilvl w:val="0"/>
                <w:numId w:val="10"/>
              </w:numPr>
              <w:ind w:left="33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D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D1">
            <w:pPr>
              <w:numPr>
                <w:ilvl w:val="0"/>
                <w:numId w:val="10"/>
              </w:numPr>
              <w:ind w:left="33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D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D3">
            <w:pPr>
              <w:numPr>
                <w:ilvl w:val="0"/>
                <w:numId w:val="10"/>
              </w:numPr>
              <w:ind w:left="33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p w:rsidR="00000000" w:rsidDel="00000000" w:rsidP="00000000" w:rsidRDefault="00000000" w:rsidRPr="00000000" w14:paraId="000001D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D5">
            <w:pPr>
              <w:numPr>
                <w:ilvl w:val="0"/>
                <w:numId w:val="10"/>
              </w:numPr>
              <w:ind w:left="33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D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D7">
            <w:pPr>
              <w:numPr>
                <w:ilvl w:val="0"/>
                <w:numId w:val="10"/>
              </w:numPr>
              <w:ind w:left="33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D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D9">
            <w:pPr>
              <w:numPr>
                <w:ilvl w:val="0"/>
                <w:numId w:val="10"/>
              </w:numPr>
              <w:ind w:left="33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D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DB">
            <w:pPr>
              <w:numPr>
                <w:ilvl w:val="0"/>
                <w:numId w:val="10"/>
              </w:numPr>
              <w:ind w:left="33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D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DD">
            <w:pPr>
              <w:numPr>
                <w:ilvl w:val="0"/>
                <w:numId w:val="10"/>
              </w:numPr>
              <w:ind w:left="33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D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DF">
            <w:pPr>
              <w:numPr>
                <w:ilvl w:val="0"/>
                <w:numId w:val="10"/>
              </w:numPr>
              <w:ind w:left="33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E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1">
            <w:pPr>
              <w:numPr>
                <w:ilvl w:val="0"/>
                <w:numId w:val="10"/>
              </w:numPr>
              <w:ind w:left="33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p w:rsidR="00000000" w:rsidDel="00000000" w:rsidP="00000000" w:rsidRDefault="00000000" w:rsidRPr="00000000" w14:paraId="000001E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3">
            <w:pPr>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E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5">
            <w:pPr>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E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7">
            <w:pPr>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E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9">
            <w:pPr>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E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B">
            <w:pPr>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E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D">
            <w:pPr>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E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F">
            <w:pP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p w:rsidR="00000000" w:rsidDel="00000000" w:rsidP="00000000" w:rsidRDefault="00000000" w:rsidRPr="00000000" w14:paraId="000001F0">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1F1">
            <w:pPr>
              <w:rPr>
                <w:rFonts w:ascii="Arial Black" w:cs="Arial Black" w:eastAsia="Arial Black" w:hAnsi="Arial Black"/>
                <w:b w:val="1"/>
                <w:sz w:val="16"/>
                <w:szCs w:val="16"/>
              </w:rPr>
            </w:pPr>
            <w:sdt>
              <w:sdtPr>
                <w:id w:val="-550468181"/>
                <w:tag w:val="goog_rdk_0"/>
              </w:sdtPr>
              <w:sdtContent>
                <w:r w:rsidDel="00000000" w:rsidR="00000000" w:rsidRPr="00000000">
                  <w:rPr>
                    <w:rFonts w:ascii="Arial Unicode MS" w:cs="Arial Unicode MS" w:eastAsia="Arial Unicode MS" w:hAnsi="Arial Unicode MS"/>
                    <w:b w:val="1"/>
                    <w:sz w:val="32"/>
                    <w:szCs w:val="32"/>
                    <w:rtl w:val="0"/>
                  </w:rPr>
                  <w:t xml:space="preserve">□ </w:t>
                </w:r>
              </w:sdtContent>
            </w:sdt>
            <w:r w:rsidDel="00000000" w:rsidR="00000000" w:rsidRPr="00000000">
              <w:rPr>
                <w:rFonts w:ascii="Arial" w:cs="Arial" w:eastAsia="Arial" w:hAnsi="Arial"/>
                <w:sz w:val="18"/>
                <w:szCs w:val="18"/>
                <w:rtl w:val="0"/>
              </w:rPr>
              <w:t xml:space="preserve">Interrogazioni programmate</w:t>
            </w:r>
            <w:r w:rsidDel="00000000" w:rsidR="00000000" w:rsidRPr="00000000">
              <w:rPr>
                <w:rtl w:val="0"/>
              </w:rPr>
            </w:r>
          </w:p>
          <w:p w:rsidR="00000000" w:rsidDel="00000000" w:rsidP="00000000" w:rsidRDefault="00000000" w:rsidRPr="00000000" w14:paraId="000001F2">
            <w:pPr>
              <w:rPr>
                <w:rFonts w:ascii="Arial" w:cs="Arial" w:eastAsia="Arial" w:hAnsi="Arial"/>
                <w:sz w:val="18"/>
                <w:szCs w:val="18"/>
              </w:rPr>
            </w:pPr>
            <w:sdt>
              <w:sdtPr>
                <w:id w:val="137740915"/>
                <w:tag w:val="goog_rdk_1"/>
              </w:sdtPr>
              <w:sdtContent>
                <w:r w:rsidDel="00000000" w:rsidR="00000000" w:rsidRPr="00000000">
                  <w:rPr>
                    <w:rFonts w:ascii="Arial Unicode MS" w:cs="Arial Unicode MS" w:eastAsia="Arial Unicode MS" w:hAnsi="Arial Unicode MS"/>
                    <w:b w:val="1"/>
                    <w:sz w:val="32"/>
                    <w:szCs w:val="32"/>
                    <w:rtl w:val="0"/>
                  </w:rPr>
                  <w:t xml:space="preserve">□ </w:t>
                </w:r>
              </w:sdtContent>
            </w:sdt>
            <w:r w:rsidDel="00000000" w:rsidR="00000000" w:rsidRPr="00000000">
              <w:rPr>
                <w:rFonts w:ascii="Arial" w:cs="Arial" w:eastAsia="Arial" w:hAnsi="Arial"/>
                <w:sz w:val="18"/>
                <w:szCs w:val="18"/>
                <w:rtl w:val="0"/>
              </w:rPr>
              <w:t xml:space="preserve">Compiti programmati</w:t>
            </w:r>
          </w:p>
          <w:p w:rsidR="00000000" w:rsidDel="00000000" w:rsidP="00000000" w:rsidRDefault="00000000" w:rsidRPr="00000000" w14:paraId="000001F3">
            <w:pPr>
              <w:rPr>
                <w:rFonts w:ascii="Arial" w:cs="Arial" w:eastAsia="Arial" w:hAnsi="Arial"/>
                <w:sz w:val="18"/>
                <w:szCs w:val="18"/>
              </w:rPr>
            </w:pPr>
            <w:sdt>
              <w:sdtPr>
                <w:id w:val="-1264324038"/>
                <w:tag w:val="goog_rdk_2"/>
              </w:sdtPr>
              <w:sdtContent>
                <w:r w:rsidDel="00000000" w:rsidR="00000000" w:rsidRPr="00000000">
                  <w:rPr>
                    <w:rFonts w:ascii="Arial Unicode MS" w:cs="Arial Unicode MS" w:eastAsia="Arial Unicode MS" w:hAnsi="Arial Unicode MS"/>
                    <w:b w:val="1"/>
                    <w:sz w:val="32"/>
                    <w:szCs w:val="32"/>
                    <w:rtl w:val="0"/>
                  </w:rPr>
                  <w:t xml:space="preserve">□ </w:t>
                </w:r>
              </w:sdtContent>
            </w:sdt>
            <w:r w:rsidDel="00000000" w:rsidR="00000000" w:rsidRPr="00000000">
              <w:rPr>
                <w:rFonts w:ascii="Arial" w:cs="Arial" w:eastAsia="Arial" w:hAnsi="Arial"/>
                <w:sz w:val="18"/>
                <w:szCs w:val="18"/>
                <w:rtl w:val="0"/>
              </w:rPr>
              <w:t xml:space="preserve">Quesiti a risposta multipla</w:t>
            </w:r>
          </w:p>
          <w:p w:rsidR="00000000" w:rsidDel="00000000" w:rsidP="00000000" w:rsidRDefault="00000000" w:rsidRPr="00000000" w14:paraId="000001F4">
            <w:pPr>
              <w:tabs>
                <w:tab w:val="right" w:leader="none" w:pos="2575"/>
              </w:tabs>
              <w:rPr>
                <w:rFonts w:ascii="Arial Black" w:cs="Arial Black" w:eastAsia="Arial Black" w:hAnsi="Arial Black"/>
                <w:b w:val="1"/>
                <w:sz w:val="32"/>
                <w:szCs w:val="32"/>
              </w:rPr>
            </w:pPr>
            <w:sdt>
              <w:sdtPr>
                <w:id w:val="1571595424"/>
                <w:tag w:val="goog_rdk_3"/>
              </w:sdtPr>
              <w:sdtContent>
                <w:r w:rsidDel="00000000" w:rsidR="00000000" w:rsidRPr="00000000">
                  <w:rPr>
                    <w:rFonts w:ascii="Arial Unicode MS" w:cs="Arial Unicode MS" w:eastAsia="Arial Unicode MS" w:hAnsi="Arial Unicode MS"/>
                    <w:b w:val="1"/>
                    <w:sz w:val="32"/>
                    <w:szCs w:val="32"/>
                    <w:rtl w:val="0"/>
                  </w:rPr>
                  <w:t xml:space="preserve">□ </w:t>
                </w:r>
              </w:sdtContent>
            </w:sdt>
            <w:r w:rsidDel="00000000" w:rsidR="00000000" w:rsidRPr="00000000">
              <w:rPr>
                <w:rFonts w:ascii="Arial" w:cs="Arial" w:eastAsia="Arial" w:hAnsi="Arial"/>
                <w:sz w:val="18"/>
                <w:szCs w:val="18"/>
                <w:rtl w:val="0"/>
              </w:rPr>
              <w:t xml:space="preserve">Riempimento (close)</w:t>
              <w:tab/>
            </w:r>
            <w:r w:rsidDel="00000000" w:rsidR="00000000" w:rsidRPr="00000000">
              <w:rPr>
                <w:rtl w:val="0"/>
              </w:rPr>
            </w:r>
          </w:p>
          <w:p w:rsidR="00000000" w:rsidDel="00000000" w:rsidP="00000000" w:rsidRDefault="00000000" w:rsidRPr="00000000" w14:paraId="000001F5">
            <w:pPr>
              <w:rPr>
                <w:rFonts w:ascii="Arial Black" w:cs="Arial Black" w:eastAsia="Arial Black" w:hAnsi="Arial Black"/>
                <w:b w:val="1"/>
                <w:sz w:val="32"/>
                <w:szCs w:val="32"/>
              </w:rPr>
            </w:pPr>
            <w:sdt>
              <w:sdtPr>
                <w:id w:val="1743388146"/>
                <w:tag w:val="goog_rdk_4"/>
              </w:sdtPr>
              <w:sdtContent>
                <w:r w:rsidDel="00000000" w:rsidR="00000000" w:rsidRPr="00000000">
                  <w:rPr>
                    <w:rFonts w:ascii="Arial Unicode MS" w:cs="Arial Unicode MS" w:eastAsia="Arial Unicode MS" w:hAnsi="Arial Unicode MS"/>
                    <w:b w:val="1"/>
                    <w:sz w:val="32"/>
                    <w:szCs w:val="32"/>
                    <w:rtl w:val="0"/>
                  </w:rPr>
                  <w:t xml:space="preserve">□</w:t>
                </w:r>
              </w:sdtContent>
            </w:sdt>
            <w:r w:rsidDel="00000000" w:rsidR="00000000" w:rsidRPr="00000000">
              <w:rPr>
                <w:rFonts w:ascii="Arial" w:cs="Arial" w:eastAsia="Arial" w:hAnsi="Arial"/>
                <w:sz w:val="18"/>
                <w:szCs w:val="18"/>
                <w:rtl w:val="0"/>
              </w:rPr>
              <w:t xml:space="preserve"> Prove grafiche (disegno artistico – tecnico – fumetto)</w:t>
            </w:r>
            <w:r w:rsidDel="00000000" w:rsidR="00000000" w:rsidRPr="00000000">
              <w:rPr>
                <w:rtl w:val="0"/>
              </w:rPr>
            </w:r>
          </w:p>
          <w:p w:rsidR="00000000" w:rsidDel="00000000" w:rsidP="00000000" w:rsidRDefault="00000000" w:rsidRPr="00000000" w14:paraId="000001F6">
            <w:pPr>
              <w:rPr>
                <w:rFonts w:ascii="Arial" w:cs="Arial" w:eastAsia="Arial" w:hAnsi="Arial"/>
                <w:sz w:val="18"/>
                <w:szCs w:val="18"/>
              </w:rPr>
            </w:pPr>
            <w:sdt>
              <w:sdtPr>
                <w:id w:val="1107828788"/>
                <w:tag w:val="goog_rdk_5"/>
              </w:sdtPr>
              <w:sdtContent>
                <w:r w:rsidDel="00000000" w:rsidR="00000000" w:rsidRPr="00000000">
                  <w:rPr>
                    <w:rFonts w:ascii="Arial Unicode MS" w:cs="Arial Unicode MS" w:eastAsia="Arial Unicode MS" w:hAnsi="Arial Unicode MS"/>
                    <w:b w:val="1"/>
                    <w:sz w:val="32"/>
                    <w:szCs w:val="32"/>
                    <w:rtl w:val="0"/>
                  </w:rPr>
                  <w:t xml:space="preserve">□ </w:t>
                </w:r>
              </w:sdtContent>
            </w:sdt>
            <w:r w:rsidDel="00000000" w:rsidR="00000000" w:rsidRPr="00000000">
              <w:rPr>
                <w:rFonts w:ascii="Arial" w:cs="Arial" w:eastAsia="Arial" w:hAnsi="Arial"/>
                <w:sz w:val="18"/>
                <w:szCs w:val="18"/>
                <w:rtl w:val="0"/>
              </w:rPr>
              <w:t xml:space="preserve">Prove a difficoltà crescenti</w:t>
            </w:r>
          </w:p>
          <w:p w:rsidR="00000000" w:rsidDel="00000000" w:rsidP="00000000" w:rsidRDefault="00000000" w:rsidRPr="00000000" w14:paraId="000001F7">
            <w:pPr>
              <w:rPr>
                <w:rFonts w:ascii="Arial" w:cs="Arial" w:eastAsia="Arial" w:hAnsi="Arial"/>
                <w:b w:val="1"/>
                <w:sz w:val="32"/>
                <w:szCs w:val="32"/>
              </w:rPr>
            </w:pPr>
            <w:sdt>
              <w:sdtPr>
                <w:id w:val="648694982"/>
                <w:tag w:val="goog_rdk_6"/>
              </w:sdtPr>
              <w:sdtContent>
                <w:r w:rsidDel="00000000" w:rsidR="00000000" w:rsidRPr="00000000">
                  <w:rPr>
                    <w:rFonts w:ascii="Arial Unicode MS" w:cs="Arial Unicode MS" w:eastAsia="Arial Unicode MS" w:hAnsi="Arial Unicode MS"/>
                    <w:b w:val="1"/>
                    <w:sz w:val="32"/>
                    <w:szCs w:val="32"/>
                    <w:rtl w:val="0"/>
                  </w:rPr>
                  <w:t xml:space="preserve">□ </w:t>
                </w:r>
              </w:sdtContent>
            </w:sdt>
            <w:r w:rsidDel="00000000" w:rsidR="00000000" w:rsidRPr="00000000">
              <w:rPr>
                <w:rFonts w:ascii="Arial" w:cs="Arial" w:eastAsia="Arial" w:hAnsi="Arial"/>
                <w:sz w:val="20"/>
                <w:szCs w:val="20"/>
                <w:rtl w:val="0"/>
              </w:rPr>
              <w:t xml:space="preserve">………………..</w:t>
            </w:r>
            <w:r w:rsidDel="00000000" w:rsidR="00000000" w:rsidRPr="00000000">
              <w:rPr>
                <w:rtl w:val="0"/>
              </w:rPr>
            </w:r>
          </w:p>
        </w:tc>
      </w:tr>
      <w:tr>
        <w:trPr>
          <w:cantSplit w:val="0"/>
          <w:trHeight w:val="2782" w:hRule="atLeast"/>
          <w:tblHeader w:val="0"/>
        </w:trPr>
        <w:tc>
          <w:tcPr/>
          <w:p w:rsidR="00000000" w:rsidDel="00000000" w:rsidP="00000000" w:rsidRDefault="00000000" w:rsidRPr="00000000" w14:paraId="000001F8">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MATERIA/AMBITO</w:t>
            </w:r>
          </w:p>
          <w:p w:rsidR="00000000" w:rsidDel="00000000" w:rsidP="00000000" w:rsidRDefault="00000000" w:rsidRPr="00000000" w14:paraId="000001F9">
            <w:pPr>
              <w:rPr>
                <w:rFonts w:ascii="Arial" w:cs="Arial" w:eastAsia="Arial" w:hAnsi="Arial"/>
                <w:sz w:val="18"/>
                <w:szCs w:val="18"/>
              </w:rPr>
            </w:pPr>
            <w:r w:rsidDel="00000000" w:rsidR="00000000" w:rsidRPr="00000000">
              <w:rPr>
                <w:rFonts w:ascii="Arial" w:cs="Arial" w:eastAsia="Arial" w:hAnsi="Arial"/>
                <w:sz w:val="18"/>
                <w:szCs w:val="18"/>
                <w:rtl w:val="0"/>
              </w:rPr>
              <w:t xml:space="preserve">……………………………..</w:t>
            </w:r>
          </w:p>
          <w:p w:rsidR="00000000" w:rsidDel="00000000" w:rsidP="00000000" w:rsidRDefault="00000000" w:rsidRPr="00000000" w14:paraId="000001FA">
            <w:pPr>
              <w:rPr>
                <w:b w:val="1"/>
                <w:sz w:val="18"/>
                <w:szCs w:val="18"/>
              </w:rPr>
            </w:pPr>
            <w:r w:rsidDel="00000000" w:rsidR="00000000" w:rsidRPr="00000000">
              <w:rPr>
                <w:rtl w:val="0"/>
              </w:rPr>
            </w:r>
          </w:p>
          <w:p w:rsidR="00000000" w:rsidDel="00000000" w:rsidP="00000000" w:rsidRDefault="00000000" w:rsidRPr="00000000" w14:paraId="000001FB">
            <w:pPr>
              <w:rPr>
                <w:b w:val="1"/>
                <w:sz w:val="18"/>
                <w:szCs w:val="18"/>
              </w:rPr>
            </w:pPr>
            <w:r w:rsidDel="00000000" w:rsidR="00000000" w:rsidRPr="00000000">
              <w:rPr>
                <w:b w:val="1"/>
                <w:sz w:val="18"/>
                <w:szCs w:val="18"/>
                <w:rtl w:val="0"/>
              </w:rPr>
              <w:t xml:space="preserve">Competenza chiave</w:t>
            </w:r>
          </w:p>
          <w:p w:rsidR="00000000" w:rsidDel="00000000" w:rsidP="00000000" w:rsidRDefault="00000000" w:rsidRPr="00000000" w14:paraId="000001FC">
            <w:pPr>
              <w:rPr>
                <w:sz w:val="18"/>
                <w:szCs w:val="18"/>
              </w:rPr>
            </w:pPr>
            <w:r w:rsidDel="00000000" w:rsidR="00000000" w:rsidRPr="00000000">
              <w:rPr>
                <w:sz w:val="18"/>
                <w:szCs w:val="18"/>
                <w:rtl w:val="0"/>
              </w:rPr>
              <w:t xml:space="preserve">……………………………….</w:t>
            </w:r>
          </w:p>
          <w:p w:rsidR="00000000" w:rsidDel="00000000" w:rsidP="00000000" w:rsidRDefault="00000000" w:rsidRPr="00000000" w14:paraId="000001FD">
            <w:pPr>
              <w:rPr>
                <w:sz w:val="18"/>
                <w:szCs w:val="18"/>
              </w:rPr>
            </w:pPr>
            <w:r w:rsidDel="00000000" w:rsidR="00000000" w:rsidRPr="00000000">
              <w:rPr>
                <w:sz w:val="18"/>
                <w:szCs w:val="18"/>
                <w:rtl w:val="0"/>
              </w:rPr>
              <w:t xml:space="preserve">……………………………….</w:t>
            </w:r>
          </w:p>
          <w:p w:rsidR="00000000" w:rsidDel="00000000" w:rsidP="00000000" w:rsidRDefault="00000000" w:rsidRPr="00000000" w14:paraId="000001FE">
            <w:pPr>
              <w:rPr>
                <w:b w:val="1"/>
                <w:sz w:val="18"/>
                <w:szCs w:val="18"/>
              </w:rPr>
            </w:pPr>
            <w:r w:rsidDel="00000000" w:rsidR="00000000" w:rsidRPr="00000000">
              <w:rPr>
                <w:b w:val="1"/>
                <w:sz w:val="18"/>
                <w:szCs w:val="18"/>
                <w:rtl w:val="0"/>
              </w:rPr>
              <w:t xml:space="preserve">Competenza</w:t>
            </w:r>
          </w:p>
          <w:p w:rsidR="00000000" w:rsidDel="00000000" w:rsidP="00000000" w:rsidRDefault="00000000" w:rsidRPr="00000000" w14:paraId="000001FF">
            <w:pPr>
              <w:rPr>
                <w:b w:val="1"/>
                <w:sz w:val="18"/>
                <w:szCs w:val="18"/>
              </w:rPr>
            </w:pPr>
            <w:r w:rsidDel="00000000" w:rsidR="00000000" w:rsidRPr="00000000">
              <w:rPr>
                <w:b w:val="1"/>
                <w:sz w:val="18"/>
                <w:szCs w:val="18"/>
                <w:rtl w:val="0"/>
              </w:rPr>
              <w:t xml:space="preserve">Disciplinare (obiettivi di apprendimento)</w:t>
            </w:r>
          </w:p>
          <w:p w:rsidR="00000000" w:rsidDel="00000000" w:rsidP="00000000" w:rsidRDefault="00000000" w:rsidRPr="00000000" w14:paraId="00000200">
            <w:pPr>
              <w:rPr>
                <w:rFonts w:ascii="Arial" w:cs="Arial" w:eastAsia="Arial" w:hAnsi="Arial"/>
                <w:sz w:val="18"/>
                <w:szCs w:val="18"/>
              </w:rPr>
            </w:pPr>
            <w:r w:rsidDel="00000000" w:rsidR="00000000" w:rsidRPr="00000000">
              <w:rPr>
                <w:sz w:val="18"/>
                <w:szCs w:val="18"/>
                <w:rtl w:val="0"/>
              </w:rPr>
              <w:t xml:space="preserve">………………………….</w:t>
            </w:r>
            <w:r w:rsidDel="00000000" w:rsidR="00000000" w:rsidRPr="00000000">
              <w:rPr>
                <w:rFonts w:ascii="Arial" w:cs="Arial" w:eastAsia="Arial" w:hAnsi="Arial"/>
                <w:sz w:val="18"/>
                <w:szCs w:val="18"/>
                <w:rtl w:val="0"/>
              </w:rPr>
              <w:t xml:space="preserve">…………………………………………</w:t>
            </w:r>
          </w:p>
          <w:p w:rsidR="00000000" w:rsidDel="00000000" w:rsidP="00000000" w:rsidRDefault="00000000" w:rsidRPr="00000000" w14:paraId="00000201">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202">
            <w:pPr>
              <w:rPr>
                <w:rFonts w:ascii="Arial" w:cs="Arial" w:eastAsia="Arial" w:hAnsi="Arial"/>
                <w:sz w:val="18"/>
                <w:szCs w:val="18"/>
              </w:rPr>
            </w:pPr>
            <w:r w:rsidDel="00000000" w:rsidR="00000000" w:rsidRPr="00000000">
              <w:rPr>
                <w:rFonts w:ascii="Arial" w:cs="Arial" w:eastAsia="Arial" w:hAnsi="Arial"/>
                <w:sz w:val="18"/>
                <w:szCs w:val="18"/>
                <w:rtl w:val="0"/>
              </w:rPr>
              <w:t xml:space="preserve">Firma docente:</w:t>
            </w:r>
          </w:p>
          <w:p w:rsidR="00000000" w:rsidDel="00000000" w:rsidP="00000000" w:rsidRDefault="00000000" w:rsidRPr="00000000" w14:paraId="00000203">
            <w:pPr>
              <w:rPr>
                <w:rFonts w:ascii="Arial" w:cs="Arial" w:eastAsia="Arial" w:hAnsi="Arial"/>
                <w:b w:val="1"/>
                <w:sz w:val="18"/>
                <w:szCs w:val="18"/>
              </w:rPr>
            </w:pPr>
            <w:r w:rsidDel="00000000" w:rsidR="00000000" w:rsidRPr="00000000">
              <w:rPr>
                <w:rtl w:val="0"/>
              </w:rPr>
            </w:r>
          </w:p>
        </w:tc>
        <w:tc>
          <w:tcPr/>
          <w:p w:rsidR="00000000" w:rsidDel="00000000" w:rsidP="00000000" w:rsidRDefault="00000000" w:rsidRPr="00000000" w14:paraId="0000020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05">
            <w:pPr>
              <w:numPr>
                <w:ilvl w:val="0"/>
                <w:numId w:val="10"/>
              </w:numPr>
              <w:ind w:left="33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0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07">
            <w:pPr>
              <w:numPr>
                <w:ilvl w:val="0"/>
                <w:numId w:val="10"/>
              </w:numPr>
              <w:ind w:left="33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0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09">
            <w:pPr>
              <w:numPr>
                <w:ilvl w:val="0"/>
                <w:numId w:val="10"/>
              </w:numPr>
              <w:ind w:left="33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0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0B">
            <w:pPr>
              <w:numPr>
                <w:ilvl w:val="0"/>
                <w:numId w:val="10"/>
              </w:numPr>
              <w:ind w:left="33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0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0D">
            <w:pPr>
              <w:numPr>
                <w:ilvl w:val="0"/>
                <w:numId w:val="10"/>
              </w:numPr>
              <w:ind w:left="33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0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0F">
            <w:pPr>
              <w:numPr>
                <w:ilvl w:val="0"/>
                <w:numId w:val="10"/>
              </w:numPr>
              <w:ind w:left="33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1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11">
            <w:pPr>
              <w:numPr>
                <w:ilvl w:val="0"/>
                <w:numId w:val="10"/>
              </w:numPr>
              <w:ind w:left="33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p w:rsidR="00000000" w:rsidDel="00000000" w:rsidP="00000000" w:rsidRDefault="00000000" w:rsidRPr="00000000" w14:paraId="0000021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13">
            <w:pPr>
              <w:numPr>
                <w:ilvl w:val="0"/>
                <w:numId w:val="10"/>
              </w:numPr>
              <w:ind w:left="33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1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15">
            <w:pPr>
              <w:numPr>
                <w:ilvl w:val="0"/>
                <w:numId w:val="10"/>
              </w:numPr>
              <w:ind w:left="33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1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17">
            <w:pPr>
              <w:numPr>
                <w:ilvl w:val="0"/>
                <w:numId w:val="10"/>
              </w:numPr>
              <w:ind w:left="33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1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19">
            <w:pPr>
              <w:numPr>
                <w:ilvl w:val="0"/>
                <w:numId w:val="10"/>
              </w:numPr>
              <w:ind w:left="33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1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1B">
            <w:pPr>
              <w:numPr>
                <w:ilvl w:val="0"/>
                <w:numId w:val="10"/>
              </w:numPr>
              <w:ind w:left="33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1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1D">
            <w:pPr>
              <w:numPr>
                <w:ilvl w:val="0"/>
                <w:numId w:val="10"/>
              </w:numPr>
              <w:ind w:left="33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1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1F">
            <w:pPr>
              <w:numPr>
                <w:ilvl w:val="0"/>
                <w:numId w:val="10"/>
              </w:numPr>
              <w:ind w:left="33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p w:rsidR="00000000" w:rsidDel="00000000" w:rsidP="00000000" w:rsidRDefault="00000000" w:rsidRPr="00000000" w14:paraId="0000022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21">
            <w:pPr>
              <w:numPr>
                <w:ilvl w:val="0"/>
                <w:numId w:val="10"/>
              </w:numPr>
              <w:ind w:left="33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2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23">
            <w:pPr>
              <w:numPr>
                <w:ilvl w:val="0"/>
                <w:numId w:val="10"/>
              </w:numPr>
              <w:ind w:left="33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2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25">
            <w:pPr>
              <w:numPr>
                <w:ilvl w:val="0"/>
                <w:numId w:val="10"/>
              </w:numPr>
              <w:ind w:left="33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2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27">
            <w:pPr>
              <w:numPr>
                <w:ilvl w:val="0"/>
                <w:numId w:val="10"/>
              </w:numPr>
              <w:ind w:left="33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2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29">
            <w:pPr>
              <w:numPr>
                <w:ilvl w:val="0"/>
                <w:numId w:val="10"/>
              </w:numPr>
              <w:ind w:left="33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2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2B">
            <w:pPr>
              <w:numPr>
                <w:ilvl w:val="0"/>
                <w:numId w:val="10"/>
              </w:numPr>
              <w:ind w:left="33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2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2D">
            <w:pPr>
              <w:numPr>
                <w:ilvl w:val="0"/>
                <w:numId w:val="10"/>
              </w:numPr>
              <w:ind w:left="33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p w:rsidR="00000000" w:rsidDel="00000000" w:rsidP="00000000" w:rsidRDefault="00000000" w:rsidRPr="00000000" w14:paraId="0000022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2F">
            <w:pPr>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3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31">
            <w:pPr>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3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33">
            <w:pPr>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3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35">
            <w:pPr>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3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37">
            <w:pPr>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3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39">
            <w:pPr>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3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3B">
            <w:pP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p w:rsidR="00000000" w:rsidDel="00000000" w:rsidP="00000000" w:rsidRDefault="00000000" w:rsidRPr="00000000" w14:paraId="0000023C">
            <w:pPr>
              <w:rPr>
                <w:rFonts w:ascii="Arial Black" w:cs="Arial Black" w:eastAsia="Arial Black" w:hAnsi="Arial Black"/>
                <w:b w:val="1"/>
                <w:sz w:val="16"/>
                <w:szCs w:val="16"/>
              </w:rPr>
            </w:pPr>
            <w:sdt>
              <w:sdtPr>
                <w:id w:val="389767752"/>
                <w:tag w:val="goog_rdk_7"/>
              </w:sdtPr>
              <w:sdtContent>
                <w:r w:rsidDel="00000000" w:rsidR="00000000" w:rsidRPr="00000000">
                  <w:rPr>
                    <w:rFonts w:ascii="Arial Unicode MS" w:cs="Arial Unicode MS" w:eastAsia="Arial Unicode MS" w:hAnsi="Arial Unicode MS"/>
                    <w:b w:val="1"/>
                    <w:sz w:val="32"/>
                    <w:szCs w:val="32"/>
                    <w:rtl w:val="0"/>
                  </w:rPr>
                  <w:t xml:space="preserve">□ </w:t>
                </w:r>
              </w:sdtContent>
            </w:sdt>
            <w:r w:rsidDel="00000000" w:rsidR="00000000" w:rsidRPr="00000000">
              <w:rPr>
                <w:rFonts w:ascii="Arial" w:cs="Arial" w:eastAsia="Arial" w:hAnsi="Arial"/>
                <w:sz w:val="18"/>
                <w:szCs w:val="18"/>
                <w:rtl w:val="0"/>
              </w:rPr>
              <w:t xml:space="preserve">Interrogazioni programmate</w:t>
            </w:r>
            <w:r w:rsidDel="00000000" w:rsidR="00000000" w:rsidRPr="00000000">
              <w:rPr>
                <w:rtl w:val="0"/>
              </w:rPr>
            </w:r>
          </w:p>
          <w:p w:rsidR="00000000" w:rsidDel="00000000" w:rsidP="00000000" w:rsidRDefault="00000000" w:rsidRPr="00000000" w14:paraId="0000023D">
            <w:pPr>
              <w:rPr>
                <w:rFonts w:ascii="Arial" w:cs="Arial" w:eastAsia="Arial" w:hAnsi="Arial"/>
                <w:sz w:val="18"/>
                <w:szCs w:val="18"/>
              </w:rPr>
            </w:pPr>
            <w:sdt>
              <w:sdtPr>
                <w:id w:val="-1201071433"/>
                <w:tag w:val="goog_rdk_8"/>
              </w:sdtPr>
              <w:sdtContent>
                <w:r w:rsidDel="00000000" w:rsidR="00000000" w:rsidRPr="00000000">
                  <w:rPr>
                    <w:rFonts w:ascii="Arial Unicode MS" w:cs="Arial Unicode MS" w:eastAsia="Arial Unicode MS" w:hAnsi="Arial Unicode MS"/>
                    <w:b w:val="1"/>
                    <w:sz w:val="32"/>
                    <w:szCs w:val="32"/>
                    <w:rtl w:val="0"/>
                  </w:rPr>
                  <w:t xml:space="preserve">□ </w:t>
                </w:r>
              </w:sdtContent>
            </w:sdt>
            <w:r w:rsidDel="00000000" w:rsidR="00000000" w:rsidRPr="00000000">
              <w:rPr>
                <w:rFonts w:ascii="Arial" w:cs="Arial" w:eastAsia="Arial" w:hAnsi="Arial"/>
                <w:sz w:val="18"/>
                <w:szCs w:val="18"/>
                <w:rtl w:val="0"/>
              </w:rPr>
              <w:t xml:space="preserve">Compiti programmati</w:t>
            </w:r>
          </w:p>
          <w:p w:rsidR="00000000" w:rsidDel="00000000" w:rsidP="00000000" w:rsidRDefault="00000000" w:rsidRPr="00000000" w14:paraId="0000023E">
            <w:pPr>
              <w:rPr>
                <w:rFonts w:ascii="Arial" w:cs="Arial" w:eastAsia="Arial" w:hAnsi="Arial"/>
                <w:sz w:val="18"/>
                <w:szCs w:val="18"/>
              </w:rPr>
            </w:pPr>
            <w:sdt>
              <w:sdtPr>
                <w:id w:val="-9437539"/>
                <w:tag w:val="goog_rdk_9"/>
              </w:sdtPr>
              <w:sdtContent>
                <w:r w:rsidDel="00000000" w:rsidR="00000000" w:rsidRPr="00000000">
                  <w:rPr>
                    <w:rFonts w:ascii="Arial Unicode MS" w:cs="Arial Unicode MS" w:eastAsia="Arial Unicode MS" w:hAnsi="Arial Unicode MS"/>
                    <w:b w:val="1"/>
                    <w:sz w:val="32"/>
                    <w:szCs w:val="32"/>
                    <w:rtl w:val="0"/>
                  </w:rPr>
                  <w:t xml:space="preserve">□ </w:t>
                </w:r>
              </w:sdtContent>
            </w:sdt>
            <w:r w:rsidDel="00000000" w:rsidR="00000000" w:rsidRPr="00000000">
              <w:rPr>
                <w:rFonts w:ascii="Arial" w:cs="Arial" w:eastAsia="Arial" w:hAnsi="Arial"/>
                <w:sz w:val="18"/>
                <w:szCs w:val="18"/>
                <w:rtl w:val="0"/>
              </w:rPr>
              <w:t xml:space="preserve">Quesiti a risposta multipla</w:t>
            </w:r>
          </w:p>
          <w:p w:rsidR="00000000" w:rsidDel="00000000" w:rsidP="00000000" w:rsidRDefault="00000000" w:rsidRPr="00000000" w14:paraId="0000023F">
            <w:pPr>
              <w:tabs>
                <w:tab w:val="right" w:leader="none" w:pos="2575"/>
              </w:tabs>
              <w:rPr>
                <w:rFonts w:ascii="Arial Black" w:cs="Arial Black" w:eastAsia="Arial Black" w:hAnsi="Arial Black"/>
                <w:b w:val="1"/>
                <w:sz w:val="32"/>
                <w:szCs w:val="32"/>
              </w:rPr>
            </w:pPr>
            <w:sdt>
              <w:sdtPr>
                <w:id w:val="428778606"/>
                <w:tag w:val="goog_rdk_10"/>
              </w:sdtPr>
              <w:sdtContent>
                <w:r w:rsidDel="00000000" w:rsidR="00000000" w:rsidRPr="00000000">
                  <w:rPr>
                    <w:rFonts w:ascii="Arial Unicode MS" w:cs="Arial Unicode MS" w:eastAsia="Arial Unicode MS" w:hAnsi="Arial Unicode MS"/>
                    <w:b w:val="1"/>
                    <w:sz w:val="32"/>
                    <w:szCs w:val="32"/>
                    <w:rtl w:val="0"/>
                  </w:rPr>
                  <w:t xml:space="preserve">□ </w:t>
                </w:r>
              </w:sdtContent>
            </w:sdt>
            <w:r w:rsidDel="00000000" w:rsidR="00000000" w:rsidRPr="00000000">
              <w:rPr>
                <w:rFonts w:ascii="Arial" w:cs="Arial" w:eastAsia="Arial" w:hAnsi="Arial"/>
                <w:sz w:val="18"/>
                <w:szCs w:val="18"/>
                <w:rtl w:val="0"/>
              </w:rPr>
              <w:t xml:space="preserve">Riempimento (close)</w:t>
              <w:tab/>
            </w:r>
            <w:r w:rsidDel="00000000" w:rsidR="00000000" w:rsidRPr="00000000">
              <w:rPr>
                <w:rtl w:val="0"/>
              </w:rPr>
            </w:r>
          </w:p>
          <w:p w:rsidR="00000000" w:rsidDel="00000000" w:rsidP="00000000" w:rsidRDefault="00000000" w:rsidRPr="00000000" w14:paraId="00000240">
            <w:pPr>
              <w:rPr>
                <w:rFonts w:ascii="Arial Black" w:cs="Arial Black" w:eastAsia="Arial Black" w:hAnsi="Arial Black"/>
                <w:b w:val="1"/>
                <w:sz w:val="32"/>
                <w:szCs w:val="32"/>
              </w:rPr>
            </w:pPr>
            <w:sdt>
              <w:sdtPr>
                <w:id w:val="1388503671"/>
                <w:tag w:val="goog_rdk_11"/>
              </w:sdtPr>
              <w:sdtContent>
                <w:r w:rsidDel="00000000" w:rsidR="00000000" w:rsidRPr="00000000">
                  <w:rPr>
                    <w:rFonts w:ascii="Arial Unicode MS" w:cs="Arial Unicode MS" w:eastAsia="Arial Unicode MS" w:hAnsi="Arial Unicode MS"/>
                    <w:b w:val="1"/>
                    <w:sz w:val="32"/>
                    <w:szCs w:val="32"/>
                    <w:rtl w:val="0"/>
                  </w:rPr>
                  <w:t xml:space="preserve">□</w:t>
                </w:r>
              </w:sdtContent>
            </w:sdt>
            <w:r w:rsidDel="00000000" w:rsidR="00000000" w:rsidRPr="00000000">
              <w:rPr>
                <w:rFonts w:ascii="Arial" w:cs="Arial" w:eastAsia="Arial" w:hAnsi="Arial"/>
                <w:sz w:val="18"/>
                <w:szCs w:val="18"/>
                <w:rtl w:val="0"/>
              </w:rPr>
              <w:t xml:space="preserve"> Prove grafiche (disegno artistico – tecnico – fumetto)</w:t>
            </w:r>
            <w:r w:rsidDel="00000000" w:rsidR="00000000" w:rsidRPr="00000000">
              <w:rPr>
                <w:rtl w:val="0"/>
              </w:rPr>
            </w:r>
          </w:p>
          <w:p w:rsidR="00000000" w:rsidDel="00000000" w:rsidP="00000000" w:rsidRDefault="00000000" w:rsidRPr="00000000" w14:paraId="00000241">
            <w:pPr>
              <w:rPr>
                <w:rFonts w:ascii="Arial" w:cs="Arial" w:eastAsia="Arial" w:hAnsi="Arial"/>
                <w:sz w:val="18"/>
                <w:szCs w:val="18"/>
              </w:rPr>
            </w:pPr>
            <w:sdt>
              <w:sdtPr>
                <w:id w:val="2028955550"/>
                <w:tag w:val="goog_rdk_12"/>
              </w:sdtPr>
              <w:sdtContent>
                <w:r w:rsidDel="00000000" w:rsidR="00000000" w:rsidRPr="00000000">
                  <w:rPr>
                    <w:rFonts w:ascii="Arial Unicode MS" w:cs="Arial Unicode MS" w:eastAsia="Arial Unicode MS" w:hAnsi="Arial Unicode MS"/>
                    <w:b w:val="1"/>
                    <w:sz w:val="32"/>
                    <w:szCs w:val="32"/>
                    <w:rtl w:val="0"/>
                  </w:rPr>
                  <w:t xml:space="preserve">□ </w:t>
                </w:r>
              </w:sdtContent>
            </w:sdt>
            <w:r w:rsidDel="00000000" w:rsidR="00000000" w:rsidRPr="00000000">
              <w:rPr>
                <w:rFonts w:ascii="Arial" w:cs="Arial" w:eastAsia="Arial" w:hAnsi="Arial"/>
                <w:sz w:val="18"/>
                <w:szCs w:val="18"/>
                <w:rtl w:val="0"/>
              </w:rPr>
              <w:t xml:space="preserve">Prove a difficoltà crescenti</w:t>
            </w:r>
          </w:p>
          <w:p w:rsidR="00000000" w:rsidDel="00000000" w:rsidP="00000000" w:rsidRDefault="00000000" w:rsidRPr="00000000" w14:paraId="00000242">
            <w:pPr>
              <w:rPr>
                <w:rFonts w:ascii="Arial" w:cs="Arial" w:eastAsia="Arial" w:hAnsi="Arial"/>
                <w:b w:val="1"/>
                <w:sz w:val="32"/>
                <w:szCs w:val="32"/>
              </w:rPr>
            </w:pPr>
            <w:sdt>
              <w:sdtPr>
                <w:id w:val="1544422624"/>
                <w:tag w:val="goog_rdk_13"/>
              </w:sdtPr>
              <w:sdtContent>
                <w:r w:rsidDel="00000000" w:rsidR="00000000" w:rsidRPr="00000000">
                  <w:rPr>
                    <w:rFonts w:ascii="Arial Unicode MS" w:cs="Arial Unicode MS" w:eastAsia="Arial Unicode MS" w:hAnsi="Arial Unicode MS"/>
                    <w:b w:val="1"/>
                    <w:sz w:val="32"/>
                    <w:szCs w:val="32"/>
                    <w:rtl w:val="0"/>
                  </w:rPr>
                  <w:t xml:space="preserve">□</w:t>
                </w:r>
              </w:sdtContent>
            </w:sdt>
            <w:r w:rsidDel="00000000" w:rsidR="00000000" w:rsidRPr="00000000">
              <w:rPr>
                <w:rFonts w:ascii="Arial" w:cs="Arial" w:eastAsia="Arial" w:hAnsi="Arial"/>
                <w:sz w:val="20"/>
                <w:szCs w:val="20"/>
                <w:rtl w:val="0"/>
              </w:rPr>
              <w:t xml:space="preserve">………………..</w:t>
            </w:r>
            <w:r w:rsidDel="00000000" w:rsidR="00000000" w:rsidRPr="00000000">
              <w:rPr>
                <w:rtl w:val="0"/>
              </w:rPr>
            </w:r>
          </w:p>
        </w:tc>
      </w:tr>
      <w:tr>
        <w:trPr>
          <w:cantSplit w:val="0"/>
          <w:trHeight w:val="2782" w:hRule="atLeast"/>
          <w:tblHeader w:val="0"/>
        </w:trPr>
        <w:tc>
          <w:tcPr/>
          <w:p w:rsidR="00000000" w:rsidDel="00000000" w:rsidP="00000000" w:rsidRDefault="00000000" w:rsidRPr="00000000" w14:paraId="00000243">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MATERIA/AMBITO</w:t>
            </w:r>
          </w:p>
          <w:p w:rsidR="00000000" w:rsidDel="00000000" w:rsidP="00000000" w:rsidRDefault="00000000" w:rsidRPr="00000000" w14:paraId="00000244">
            <w:pPr>
              <w:rPr>
                <w:rFonts w:ascii="Arial" w:cs="Arial" w:eastAsia="Arial" w:hAnsi="Arial"/>
                <w:sz w:val="18"/>
                <w:szCs w:val="18"/>
              </w:rPr>
            </w:pPr>
            <w:r w:rsidDel="00000000" w:rsidR="00000000" w:rsidRPr="00000000">
              <w:rPr>
                <w:rFonts w:ascii="Arial" w:cs="Arial" w:eastAsia="Arial" w:hAnsi="Arial"/>
                <w:sz w:val="18"/>
                <w:szCs w:val="18"/>
                <w:rtl w:val="0"/>
              </w:rPr>
              <w:t xml:space="preserve">………………………………</w:t>
            </w:r>
          </w:p>
          <w:p w:rsidR="00000000" w:rsidDel="00000000" w:rsidP="00000000" w:rsidRDefault="00000000" w:rsidRPr="00000000" w14:paraId="00000245">
            <w:pPr>
              <w:rPr>
                <w:b w:val="1"/>
                <w:sz w:val="18"/>
                <w:szCs w:val="18"/>
              </w:rPr>
            </w:pPr>
            <w:r w:rsidDel="00000000" w:rsidR="00000000" w:rsidRPr="00000000">
              <w:rPr>
                <w:rtl w:val="0"/>
              </w:rPr>
            </w:r>
          </w:p>
          <w:p w:rsidR="00000000" w:rsidDel="00000000" w:rsidP="00000000" w:rsidRDefault="00000000" w:rsidRPr="00000000" w14:paraId="00000246">
            <w:pPr>
              <w:rPr>
                <w:b w:val="1"/>
                <w:sz w:val="18"/>
                <w:szCs w:val="18"/>
              </w:rPr>
            </w:pPr>
            <w:r w:rsidDel="00000000" w:rsidR="00000000" w:rsidRPr="00000000">
              <w:rPr>
                <w:b w:val="1"/>
                <w:sz w:val="18"/>
                <w:szCs w:val="18"/>
                <w:rtl w:val="0"/>
              </w:rPr>
              <w:t xml:space="preserve">Competenza chiave</w:t>
            </w:r>
          </w:p>
          <w:p w:rsidR="00000000" w:rsidDel="00000000" w:rsidP="00000000" w:rsidRDefault="00000000" w:rsidRPr="00000000" w14:paraId="00000247">
            <w:pPr>
              <w:rPr>
                <w:sz w:val="18"/>
                <w:szCs w:val="18"/>
              </w:rPr>
            </w:pPr>
            <w:r w:rsidDel="00000000" w:rsidR="00000000" w:rsidRPr="00000000">
              <w:rPr>
                <w:sz w:val="18"/>
                <w:szCs w:val="18"/>
                <w:rtl w:val="0"/>
              </w:rPr>
              <w:t xml:space="preserve">………………………………</w:t>
            </w:r>
          </w:p>
          <w:p w:rsidR="00000000" w:rsidDel="00000000" w:rsidP="00000000" w:rsidRDefault="00000000" w:rsidRPr="00000000" w14:paraId="00000248">
            <w:pPr>
              <w:rPr>
                <w:sz w:val="18"/>
                <w:szCs w:val="18"/>
              </w:rPr>
            </w:pPr>
            <w:r w:rsidDel="00000000" w:rsidR="00000000" w:rsidRPr="00000000">
              <w:rPr>
                <w:sz w:val="18"/>
                <w:szCs w:val="18"/>
                <w:rtl w:val="0"/>
              </w:rPr>
              <w:t xml:space="preserve">………………………………</w:t>
            </w:r>
          </w:p>
          <w:p w:rsidR="00000000" w:rsidDel="00000000" w:rsidP="00000000" w:rsidRDefault="00000000" w:rsidRPr="00000000" w14:paraId="00000249">
            <w:pPr>
              <w:rPr>
                <w:b w:val="1"/>
                <w:sz w:val="18"/>
                <w:szCs w:val="18"/>
              </w:rPr>
            </w:pPr>
            <w:r w:rsidDel="00000000" w:rsidR="00000000" w:rsidRPr="00000000">
              <w:rPr>
                <w:b w:val="1"/>
                <w:sz w:val="18"/>
                <w:szCs w:val="18"/>
                <w:rtl w:val="0"/>
              </w:rPr>
              <w:t xml:space="preserve">Competenza</w:t>
            </w:r>
          </w:p>
          <w:p w:rsidR="00000000" w:rsidDel="00000000" w:rsidP="00000000" w:rsidRDefault="00000000" w:rsidRPr="00000000" w14:paraId="0000024A">
            <w:pPr>
              <w:rPr>
                <w:b w:val="1"/>
                <w:sz w:val="18"/>
                <w:szCs w:val="18"/>
              </w:rPr>
            </w:pPr>
            <w:r w:rsidDel="00000000" w:rsidR="00000000" w:rsidRPr="00000000">
              <w:rPr>
                <w:b w:val="1"/>
                <w:sz w:val="18"/>
                <w:szCs w:val="18"/>
                <w:rtl w:val="0"/>
              </w:rPr>
              <w:t xml:space="preserve">Disciplinare (obiettivi di apprendimento)</w:t>
            </w:r>
          </w:p>
          <w:p w:rsidR="00000000" w:rsidDel="00000000" w:rsidP="00000000" w:rsidRDefault="00000000" w:rsidRPr="00000000" w14:paraId="0000024B">
            <w:pPr>
              <w:rPr>
                <w:rFonts w:ascii="Arial" w:cs="Arial" w:eastAsia="Arial" w:hAnsi="Arial"/>
                <w:sz w:val="18"/>
                <w:szCs w:val="18"/>
              </w:rPr>
            </w:pPr>
            <w:r w:rsidDel="00000000" w:rsidR="00000000" w:rsidRPr="00000000">
              <w:rPr>
                <w:sz w:val="18"/>
                <w:szCs w:val="18"/>
                <w:rtl w:val="0"/>
              </w:rPr>
              <w:t xml:space="preserve">………………………….</w:t>
            </w:r>
            <w:r w:rsidDel="00000000" w:rsidR="00000000" w:rsidRPr="00000000">
              <w:rPr>
                <w:rFonts w:ascii="Arial" w:cs="Arial" w:eastAsia="Arial" w:hAnsi="Arial"/>
                <w:sz w:val="18"/>
                <w:szCs w:val="18"/>
                <w:rtl w:val="0"/>
              </w:rPr>
              <w:t xml:space="preserve">…………………………………………</w:t>
            </w:r>
          </w:p>
          <w:p w:rsidR="00000000" w:rsidDel="00000000" w:rsidP="00000000" w:rsidRDefault="00000000" w:rsidRPr="00000000" w14:paraId="0000024C">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24D">
            <w:pPr>
              <w:rPr>
                <w:rFonts w:ascii="Arial" w:cs="Arial" w:eastAsia="Arial" w:hAnsi="Arial"/>
                <w:sz w:val="18"/>
                <w:szCs w:val="18"/>
              </w:rPr>
            </w:pPr>
            <w:r w:rsidDel="00000000" w:rsidR="00000000" w:rsidRPr="00000000">
              <w:rPr>
                <w:rFonts w:ascii="Arial" w:cs="Arial" w:eastAsia="Arial" w:hAnsi="Arial"/>
                <w:sz w:val="18"/>
                <w:szCs w:val="18"/>
                <w:rtl w:val="0"/>
              </w:rPr>
              <w:t xml:space="preserve">Firma docente:</w:t>
            </w:r>
          </w:p>
          <w:p w:rsidR="00000000" w:rsidDel="00000000" w:rsidP="00000000" w:rsidRDefault="00000000" w:rsidRPr="00000000" w14:paraId="0000024E">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24F">
            <w:pPr>
              <w:rPr>
                <w:rFonts w:ascii="Arial" w:cs="Arial" w:eastAsia="Arial" w:hAnsi="Arial"/>
                <w:b w:val="1"/>
                <w:sz w:val="18"/>
                <w:szCs w:val="18"/>
              </w:rPr>
            </w:pPr>
            <w:r w:rsidDel="00000000" w:rsidR="00000000" w:rsidRPr="00000000">
              <w:rPr>
                <w:rFonts w:ascii="Arial" w:cs="Arial" w:eastAsia="Arial" w:hAnsi="Arial"/>
                <w:sz w:val="18"/>
                <w:szCs w:val="18"/>
                <w:rtl w:val="0"/>
              </w:rPr>
              <w:t xml:space="preserve">……………………………….</w:t>
            </w:r>
            <w:r w:rsidDel="00000000" w:rsidR="00000000" w:rsidRPr="00000000">
              <w:rPr>
                <w:rtl w:val="0"/>
              </w:rPr>
            </w:r>
          </w:p>
        </w:tc>
        <w:tc>
          <w:tcPr/>
          <w:p w:rsidR="00000000" w:rsidDel="00000000" w:rsidP="00000000" w:rsidRDefault="00000000" w:rsidRPr="00000000" w14:paraId="0000025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51">
            <w:pPr>
              <w:numPr>
                <w:ilvl w:val="0"/>
                <w:numId w:val="10"/>
              </w:numPr>
              <w:ind w:left="33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5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53">
            <w:pPr>
              <w:numPr>
                <w:ilvl w:val="0"/>
                <w:numId w:val="10"/>
              </w:numPr>
              <w:ind w:left="33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5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55">
            <w:pPr>
              <w:numPr>
                <w:ilvl w:val="0"/>
                <w:numId w:val="10"/>
              </w:numPr>
              <w:ind w:left="33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5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57">
            <w:pPr>
              <w:numPr>
                <w:ilvl w:val="0"/>
                <w:numId w:val="10"/>
              </w:numPr>
              <w:ind w:left="33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5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59">
            <w:pPr>
              <w:numPr>
                <w:ilvl w:val="0"/>
                <w:numId w:val="10"/>
              </w:numPr>
              <w:ind w:left="33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5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5B">
            <w:pPr>
              <w:numPr>
                <w:ilvl w:val="0"/>
                <w:numId w:val="10"/>
              </w:numPr>
              <w:ind w:left="33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5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5D">
            <w:pPr>
              <w:numPr>
                <w:ilvl w:val="0"/>
                <w:numId w:val="10"/>
              </w:numPr>
              <w:ind w:left="33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p w:rsidR="00000000" w:rsidDel="00000000" w:rsidP="00000000" w:rsidRDefault="00000000" w:rsidRPr="00000000" w14:paraId="0000025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5F">
            <w:pPr>
              <w:numPr>
                <w:ilvl w:val="0"/>
                <w:numId w:val="10"/>
              </w:numPr>
              <w:ind w:left="33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6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61">
            <w:pPr>
              <w:numPr>
                <w:ilvl w:val="0"/>
                <w:numId w:val="10"/>
              </w:numPr>
              <w:ind w:left="33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6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63">
            <w:pPr>
              <w:numPr>
                <w:ilvl w:val="0"/>
                <w:numId w:val="10"/>
              </w:numPr>
              <w:ind w:left="33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6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65">
            <w:pPr>
              <w:numPr>
                <w:ilvl w:val="0"/>
                <w:numId w:val="10"/>
              </w:numPr>
              <w:ind w:left="33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6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67">
            <w:pPr>
              <w:numPr>
                <w:ilvl w:val="0"/>
                <w:numId w:val="10"/>
              </w:numPr>
              <w:ind w:left="33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6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69">
            <w:pPr>
              <w:numPr>
                <w:ilvl w:val="0"/>
                <w:numId w:val="10"/>
              </w:numPr>
              <w:ind w:left="33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6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6B">
            <w:pPr>
              <w:numPr>
                <w:ilvl w:val="0"/>
                <w:numId w:val="10"/>
              </w:numPr>
              <w:ind w:left="33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p w:rsidR="00000000" w:rsidDel="00000000" w:rsidP="00000000" w:rsidRDefault="00000000" w:rsidRPr="00000000" w14:paraId="0000026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6D">
            <w:pPr>
              <w:numPr>
                <w:ilvl w:val="0"/>
                <w:numId w:val="10"/>
              </w:numPr>
              <w:ind w:left="33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6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6F">
            <w:pPr>
              <w:numPr>
                <w:ilvl w:val="0"/>
                <w:numId w:val="10"/>
              </w:numPr>
              <w:ind w:left="33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7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71">
            <w:pPr>
              <w:numPr>
                <w:ilvl w:val="0"/>
                <w:numId w:val="10"/>
              </w:numPr>
              <w:ind w:left="33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7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73">
            <w:pPr>
              <w:numPr>
                <w:ilvl w:val="0"/>
                <w:numId w:val="10"/>
              </w:numPr>
              <w:ind w:left="33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7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75">
            <w:pPr>
              <w:numPr>
                <w:ilvl w:val="0"/>
                <w:numId w:val="10"/>
              </w:numPr>
              <w:ind w:left="33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7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77">
            <w:pPr>
              <w:numPr>
                <w:ilvl w:val="0"/>
                <w:numId w:val="10"/>
              </w:numPr>
              <w:ind w:left="33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7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79">
            <w:pPr>
              <w:numPr>
                <w:ilvl w:val="0"/>
                <w:numId w:val="10"/>
              </w:numPr>
              <w:ind w:left="33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p w:rsidR="00000000" w:rsidDel="00000000" w:rsidP="00000000" w:rsidRDefault="00000000" w:rsidRPr="00000000" w14:paraId="0000027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7B">
            <w:pPr>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7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7D">
            <w:pPr>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7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7F">
            <w:pPr>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8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81">
            <w:pPr>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8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83">
            <w:pPr>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8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85">
            <w:pPr>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8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87">
            <w:pP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p w:rsidR="00000000" w:rsidDel="00000000" w:rsidP="00000000" w:rsidRDefault="00000000" w:rsidRPr="00000000" w14:paraId="00000288">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289">
            <w:pPr>
              <w:rPr>
                <w:rFonts w:ascii="Arial Black" w:cs="Arial Black" w:eastAsia="Arial Black" w:hAnsi="Arial Black"/>
                <w:b w:val="1"/>
                <w:sz w:val="16"/>
                <w:szCs w:val="16"/>
              </w:rPr>
            </w:pPr>
            <w:sdt>
              <w:sdtPr>
                <w:id w:val="1894257981"/>
                <w:tag w:val="goog_rdk_14"/>
              </w:sdtPr>
              <w:sdtContent>
                <w:r w:rsidDel="00000000" w:rsidR="00000000" w:rsidRPr="00000000">
                  <w:rPr>
                    <w:rFonts w:ascii="Arial Unicode MS" w:cs="Arial Unicode MS" w:eastAsia="Arial Unicode MS" w:hAnsi="Arial Unicode MS"/>
                    <w:b w:val="1"/>
                    <w:sz w:val="32"/>
                    <w:szCs w:val="32"/>
                    <w:rtl w:val="0"/>
                  </w:rPr>
                  <w:t xml:space="preserve">□ </w:t>
                </w:r>
              </w:sdtContent>
            </w:sdt>
            <w:r w:rsidDel="00000000" w:rsidR="00000000" w:rsidRPr="00000000">
              <w:rPr>
                <w:rFonts w:ascii="Arial" w:cs="Arial" w:eastAsia="Arial" w:hAnsi="Arial"/>
                <w:sz w:val="18"/>
                <w:szCs w:val="18"/>
                <w:rtl w:val="0"/>
              </w:rPr>
              <w:t xml:space="preserve">Interrogazioni programmate</w:t>
            </w:r>
            <w:r w:rsidDel="00000000" w:rsidR="00000000" w:rsidRPr="00000000">
              <w:rPr>
                <w:rtl w:val="0"/>
              </w:rPr>
            </w:r>
          </w:p>
          <w:p w:rsidR="00000000" w:rsidDel="00000000" w:rsidP="00000000" w:rsidRDefault="00000000" w:rsidRPr="00000000" w14:paraId="0000028A">
            <w:pPr>
              <w:rPr>
                <w:rFonts w:ascii="Arial" w:cs="Arial" w:eastAsia="Arial" w:hAnsi="Arial"/>
                <w:sz w:val="18"/>
                <w:szCs w:val="18"/>
              </w:rPr>
            </w:pPr>
            <w:sdt>
              <w:sdtPr>
                <w:id w:val="-1570350835"/>
                <w:tag w:val="goog_rdk_15"/>
              </w:sdtPr>
              <w:sdtContent>
                <w:r w:rsidDel="00000000" w:rsidR="00000000" w:rsidRPr="00000000">
                  <w:rPr>
                    <w:rFonts w:ascii="Arial Unicode MS" w:cs="Arial Unicode MS" w:eastAsia="Arial Unicode MS" w:hAnsi="Arial Unicode MS"/>
                    <w:b w:val="1"/>
                    <w:sz w:val="32"/>
                    <w:szCs w:val="32"/>
                    <w:rtl w:val="0"/>
                  </w:rPr>
                  <w:t xml:space="preserve">□ </w:t>
                </w:r>
              </w:sdtContent>
            </w:sdt>
            <w:r w:rsidDel="00000000" w:rsidR="00000000" w:rsidRPr="00000000">
              <w:rPr>
                <w:rFonts w:ascii="Arial" w:cs="Arial" w:eastAsia="Arial" w:hAnsi="Arial"/>
                <w:sz w:val="18"/>
                <w:szCs w:val="18"/>
                <w:rtl w:val="0"/>
              </w:rPr>
              <w:t xml:space="preserve">Compiti programmati</w:t>
            </w:r>
          </w:p>
          <w:p w:rsidR="00000000" w:rsidDel="00000000" w:rsidP="00000000" w:rsidRDefault="00000000" w:rsidRPr="00000000" w14:paraId="0000028B">
            <w:pPr>
              <w:rPr>
                <w:rFonts w:ascii="Arial" w:cs="Arial" w:eastAsia="Arial" w:hAnsi="Arial"/>
                <w:sz w:val="18"/>
                <w:szCs w:val="18"/>
              </w:rPr>
            </w:pPr>
            <w:sdt>
              <w:sdtPr>
                <w:id w:val="418013265"/>
                <w:tag w:val="goog_rdk_16"/>
              </w:sdtPr>
              <w:sdtContent>
                <w:r w:rsidDel="00000000" w:rsidR="00000000" w:rsidRPr="00000000">
                  <w:rPr>
                    <w:rFonts w:ascii="Arial Unicode MS" w:cs="Arial Unicode MS" w:eastAsia="Arial Unicode MS" w:hAnsi="Arial Unicode MS"/>
                    <w:b w:val="1"/>
                    <w:sz w:val="32"/>
                    <w:szCs w:val="32"/>
                    <w:rtl w:val="0"/>
                  </w:rPr>
                  <w:t xml:space="preserve">□ </w:t>
                </w:r>
              </w:sdtContent>
            </w:sdt>
            <w:r w:rsidDel="00000000" w:rsidR="00000000" w:rsidRPr="00000000">
              <w:rPr>
                <w:rFonts w:ascii="Arial" w:cs="Arial" w:eastAsia="Arial" w:hAnsi="Arial"/>
                <w:sz w:val="18"/>
                <w:szCs w:val="18"/>
                <w:rtl w:val="0"/>
              </w:rPr>
              <w:t xml:space="preserve">Quesiti a risposta multipla</w:t>
            </w:r>
          </w:p>
          <w:p w:rsidR="00000000" w:rsidDel="00000000" w:rsidP="00000000" w:rsidRDefault="00000000" w:rsidRPr="00000000" w14:paraId="0000028C">
            <w:pPr>
              <w:tabs>
                <w:tab w:val="right" w:leader="none" w:pos="2575"/>
              </w:tabs>
              <w:rPr>
                <w:rFonts w:ascii="Arial Black" w:cs="Arial Black" w:eastAsia="Arial Black" w:hAnsi="Arial Black"/>
                <w:b w:val="1"/>
                <w:sz w:val="32"/>
                <w:szCs w:val="32"/>
              </w:rPr>
            </w:pPr>
            <w:sdt>
              <w:sdtPr>
                <w:id w:val="963231953"/>
                <w:tag w:val="goog_rdk_17"/>
              </w:sdtPr>
              <w:sdtContent>
                <w:r w:rsidDel="00000000" w:rsidR="00000000" w:rsidRPr="00000000">
                  <w:rPr>
                    <w:rFonts w:ascii="Arial Unicode MS" w:cs="Arial Unicode MS" w:eastAsia="Arial Unicode MS" w:hAnsi="Arial Unicode MS"/>
                    <w:b w:val="1"/>
                    <w:sz w:val="32"/>
                    <w:szCs w:val="32"/>
                    <w:rtl w:val="0"/>
                  </w:rPr>
                  <w:t xml:space="preserve">□ </w:t>
                </w:r>
              </w:sdtContent>
            </w:sdt>
            <w:r w:rsidDel="00000000" w:rsidR="00000000" w:rsidRPr="00000000">
              <w:rPr>
                <w:rFonts w:ascii="Arial" w:cs="Arial" w:eastAsia="Arial" w:hAnsi="Arial"/>
                <w:sz w:val="18"/>
                <w:szCs w:val="18"/>
                <w:rtl w:val="0"/>
              </w:rPr>
              <w:t xml:space="preserve">Riempimento (close)</w:t>
              <w:tab/>
            </w:r>
            <w:r w:rsidDel="00000000" w:rsidR="00000000" w:rsidRPr="00000000">
              <w:rPr>
                <w:rtl w:val="0"/>
              </w:rPr>
            </w:r>
          </w:p>
          <w:p w:rsidR="00000000" w:rsidDel="00000000" w:rsidP="00000000" w:rsidRDefault="00000000" w:rsidRPr="00000000" w14:paraId="0000028D">
            <w:pPr>
              <w:rPr>
                <w:rFonts w:ascii="Arial Black" w:cs="Arial Black" w:eastAsia="Arial Black" w:hAnsi="Arial Black"/>
                <w:b w:val="1"/>
                <w:sz w:val="32"/>
                <w:szCs w:val="32"/>
              </w:rPr>
            </w:pPr>
            <w:sdt>
              <w:sdtPr>
                <w:id w:val="-1702491614"/>
                <w:tag w:val="goog_rdk_18"/>
              </w:sdtPr>
              <w:sdtContent>
                <w:r w:rsidDel="00000000" w:rsidR="00000000" w:rsidRPr="00000000">
                  <w:rPr>
                    <w:rFonts w:ascii="Arial Unicode MS" w:cs="Arial Unicode MS" w:eastAsia="Arial Unicode MS" w:hAnsi="Arial Unicode MS"/>
                    <w:b w:val="1"/>
                    <w:sz w:val="32"/>
                    <w:szCs w:val="32"/>
                    <w:rtl w:val="0"/>
                  </w:rPr>
                  <w:t xml:space="preserve">□</w:t>
                </w:r>
              </w:sdtContent>
            </w:sdt>
            <w:r w:rsidDel="00000000" w:rsidR="00000000" w:rsidRPr="00000000">
              <w:rPr>
                <w:rFonts w:ascii="Arial" w:cs="Arial" w:eastAsia="Arial" w:hAnsi="Arial"/>
                <w:sz w:val="18"/>
                <w:szCs w:val="18"/>
                <w:rtl w:val="0"/>
              </w:rPr>
              <w:t xml:space="preserve"> Prove grafiche (disegno artistico – tecnico – fumetto)</w:t>
            </w:r>
            <w:r w:rsidDel="00000000" w:rsidR="00000000" w:rsidRPr="00000000">
              <w:rPr>
                <w:rtl w:val="0"/>
              </w:rPr>
            </w:r>
          </w:p>
          <w:p w:rsidR="00000000" w:rsidDel="00000000" w:rsidP="00000000" w:rsidRDefault="00000000" w:rsidRPr="00000000" w14:paraId="0000028E">
            <w:pPr>
              <w:rPr>
                <w:rFonts w:ascii="Arial" w:cs="Arial" w:eastAsia="Arial" w:hAnsi="Arial"/>
                <w:sz w:val="18"/>
                <w:szCs w:val="18"/>
              </w:rPr>
            </w:pPr>
            <w:sdt>
              <w:sdtPr>
                <w:id w:val="837880529"/>
                <w:tag w:val="goog_rdk_19"/>
              </w:sdtPr>
              <w:sdtContent>
                <w:r w:rsidDel="00000000" w:rsidR="00000000" w:rsidRPr="00000000">
                  <w:rPr>
                    <w:rFonts w:ascii="Arial Unicode MS" w:cs="Arial Unicode MS" w:eastAsia="Arial Unicode MS" w:hAnsi="Arial Unicode MS"/>
                    <w:b w:val="1"/>
                    <w:sz w:val="32"/>
                    <w:szCs w:val="32"/>
                    <w:rtl w:val="0"/>
                  </w:rPr>
                  <w:t xml:space="preserve">□ </w:t>
                </w:r>
              </w:sdtContent>
            </w:sdt>
            <w:r w:rsidDel="00000000" w:rsidR="00000000" w:rsidRPr="00000000">
              <w:rPr>
                <w:rFonts w:ascii="Arial" w:cs="Arial" w:eastAsia="Arial" w:hAnsi="Arial"/>
                <w:sz w:val="18"/>
                <w:szCs w:val="18"/>
                <w:rtl w:val="0"/>
              </w:rPr>
              <w:t xml:space="preserve">Prove a difficoltà crescenti</w:t>
            </w:r>
          </w:p>
          <w:p w:rsidR="00000000" w:rsidDel="00000000" w:rsidP="00000000" w:rsidRDefault="00000000" w:rsidRPr="00000000" w14:paraId="0000028F">
            <w:pPr>
              <w:rPr>
                <w:rFonts w:ascii="Arial" w:cs="Arial" w:eastAsia="Arial" w:hAnsi="Arial"/>
                <w:b w:val="1"/>
                <w:sz w:val="32"/>
                <w:szCs w:val="32"/>
              </w:rPr>
            </w:pPr>
            <w:sdt>
              <w:sdtPr>
                <w:id w:val="265015590"/>
                <w:tag w:val="goog_rdk_20"/>
              </w:sdtPr>
              <w:sdtContent>
                <w:r w:rsidDel="00000000" w:rsidR="00000000" w:rsidRPr="00000000">
                  <w:rPr>
                    <w:rFonts w:ascii="Arial Unicode MS" w:cs="Arial Unicode MS" w:eastAsia="Arial Unicode MS" w:hAnsi="Arial Unicode MS"/>
                    <w:b w:val="1"/>
                    <w:sz w:val="32"/>
                    <w:szCs w:val="32"/>
                    <w:rtl w:val="0"/>
                  </w:rPr>
                  <w:t xml:space="preserve">□ </w:t>
                </w:r>
              </w:sdtContent>
            </w:sdt>
            <w:r w:rsidDel="00000000" w:rsidR="00000000" w:rsidRPr="00000000">
              <w:rPr>
                <w:rFonts w:ascii="Arial" w:cs="Arial" w:eastAsia="Arial" w:hAnsi="Arial"/>
                <w:sz w:val="20"/>
                <w:szCs w:val="20"/>
                <w:rtl w:val="0"/>
              </w:rPr>
              <w:t xml:space="preserve">………………..</w:t>
            </w:r>
            <w:r w:rsidDel="00000000" w:rsidR="00000000" w:rsidRPr="00000000">
              <w:rPr>
                <w:rtl w:val="0"/>
              </w:rPr>
            </w:r>
          </w:p>
        </w:tc>
      </w:tr>
      <w:tr>
        <w:trPr>
          <w:cantSplit w:val="0"/>
          <w:trHeight w:val="2782" w:hRule="atLeast"/>
          <w:tblHeader w:val="0"/>
        </w:trPr>
        <w:tc>
          <w:tcPr/>
          <w:p w:rsidR="00000000" w:rsidDel="00000000" w:rsidP="00000000" w:rsidRDefault="00000000" w:rsidRPr="00000000" w14:paraId="00000290">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MATERIA/AMBITO</w:t>
            </w:r>
          </w:p>
          <w:p w:rsidR="00000000" w:rsidDel="00000000" w:rsidP="00000000" w:rsidRDefault="00000000" w:rsidRPr="00000000" w14:paraId="00000291">
            <w:pPr>
              <w:rPr>
                <w:rFonts w:ascii="Arial" w:cs="Arial" w:eastAsia="Arial" w:hAnsi="Arial"/>
                <w:sz w:val="18"/>
                <w:szCs w:val="18"/>
              </w:rPr>
            </w:pPr>
            <w:r w:rsidDel="00000000" w:rsidR="00000000" w:rsidRPr="00000000">
              <w:rPr>
                <w:rFonts w:ascii="Arial" w:cs="Arial" w:eastAsia="Arial" w:hAnsi="Arial"/>
                <w:sz w:val="18"/>
                <w:szCs w:val="18"/>
                <w:rtl w:val="0"/>
              </w:rPr>
              <w:t xml:space="preserve">………………………………</w:t>
            </w:r>
          </w:p>
          <w:p w:rsidR="00000000" w:rsidDel="00000000" w:rsidP="00000000" w:rsidRDefault="00000000" w:rsidRPr="00000000" w14:paraId="00000292">
            <w:pPr>
              <w:rPr>
                <w:b w:val="1"/>
                <w:sz w:val="18"/>
                <w:szCs w:val="18"/>
              </w:rPr>
            </w:pPr>
            <w:r w:rsidDel="00000000" w:rsidR="00000000" w:rsidRPr="00000000">
              <w:rPr>
                <w:rtl w:val="0"/>
              </w:rPr>
            </w:r>
          </w:p>
          <w:p w:rsidR="00000000" w:rsidDel="00000000" w:rsidP="00000000" w:rsidRDefault="00000000" w:rsidRPr="00000000" w14:paraId="00000293">
            <w:pPr>
              <w:rPr>
                <w:b w:val="1"/>
                <w:sz w:val="18"/>
                <w:szCs w:val="18"/>
              </w:rPr>
            </w:pPr>
            <w:r w:rsidDel="00000000" w:rsidR="00000000" w:rsidRPr="00000000">
              <w:rPr>
                <w:b w:val="1"/>
                <w:sz w:val="18"/>
                <w:szCs w:val="18"/>
                <w:rtl w:val="0"/>
              </w:rPr>
              <w:t xml:space="preserve">Competenza chiave</w:t>
            </w:r>
          </w:p>
          <w:p w:rsidR="00000000" w:rsidDel="00000000" w:rsidP="00000000" w:rsidRDefault="00000000" w:rsidRPr="00000000" w14:paraId="00000294">
            <w:pPr>
              <w:rPr>
                <w:sz w:val="18"/>
                <w:szCs w:val="18"/>
              </w:rPr>
            </w:pPr>
            <w:r w:rsidDel="00000000" w:rsidR="00000000" w:rsidRPr="00000000">
              <w:rPr>
                <w:sz w:val="18"/>
                <w:szCs w:val="18"/>
                <w:rtl w:val="0"/>
              </w:rPr>
              <w:t xml:space="preserve">………………………………</w:t>
            </w:r>
          </w:p>
          <w:p w:rsidR="00000000" w:rsidDel="00000000" w:rsidP="00000000" w:rsidRDefault="00000000" w:rsidRPr="00000000" w14:paraId="00000295">
            <w:pPr>
              <w:rPr>
                <w:sz w:val="18"/>
                <w:szCs w:val="18"/>
              </w:rPr>
            </w:pPr>
            <w:r w:rsidDel="00000000" w:rsidR="00000000" w:rsidRPr="00000000">
              <w:rPr>
                <w:sz w:val="18"/>
                <w:szCs w:val="18"/>
                <w:rtl w:val="0"/>
              </w:rPr>
              <w:t xml:space="preserve">………………………………</w:t>
            </w:r>
          </w:p>
          <w:p w:rsidR="00000000" w:rsidDel="00000000" w:rsidP="00000000" w:rsidRDefault="00000000" w:rsidRPr="00000000" w14:paraId="00000296">
            <w:pPr>
              <w:rPr>
                <w:b w:val="1"/>
                <w:sz w:val="18"/>
                <w:szCs w:val="18"/>
              </w:rPr>
            </w:pPr>
            <w:r w:rsidDel="00000000" w:rsidR="00000000" w:rsidRPr="00000000">
              <w:rPr>
                <w:b w:val="1"/>
                <w:sz w:val="18"/>
                <w:szCs w:val="18"/>
                <w:rtl w:val="0"/>
              </w:rPr>
              <w:t xml:space="preserve">Competenza</w:t>
            </w:r>
          </w:p>
          <w:p w:rsidR="00000000" w:rsidDel="00000000" w:rsidP="00000000" w:rsidRDefault="00000000" w:rsidRPr="00000000" w14:paraId="00000297">
            <w:pPr>
              <w:rPr>
                <w:b w:val="1"/>
                <w:sz w:val="18"/>
                <w:szCs w:val="18"/>
              </w:rPr>
            </w:pPr>
            <w:r w:rsidDel="00000000" w:rsidR="00000000" w:rsidRPr="00000000">
              <w:rPr>
                <w:b w:val="1"/>
                <w:sz w:val="18"/>
                <w:szCs w:val="18"/>
                <w:rtl w:val="0"/>
              </w:rPr>
              <w:t xml:space="preserve">Disciplinare (obiettivi di apprendimento)</w:t>
            </w:r>
          </w:p>
          <w:p w:rsidR="00000000" w:rsidDel="00000000" w:rsidP="00000000" w:rsidRDefault="00000000" w:rsidRPr="00000000" w14:paraId="00000298">
            <w:pPr>
              <w:rPr>
                <w:rFonts w:ascii="Arial" w:cs="Arial" w:eastAsia="Arial" w:hAnsi="Arial"/>
                <w:sz w:val="18"/>
                <w:szCs w:val="18"/>
              </w:rPr>
            </w:pPr>
            <w:r w:rsidDel="00000000" w:rsidR="00000000" w:rsidRPr="00000000">
              <w:rPr>
                <w:sz w:val="18"/>
                <w:szCs w:val="18"/>
                <w:rtl w:val="0"/>
              </w:rPr>
              <w:t xml:space="preserve">………………………….</w:t>
            </w:r>
            <w:r w:rsidDel="00000000" w:rsidR="00000000" w:rsidRPr="00000000">
              <w:rPr>
                <w:rFonts w:ascii="Arial" w:cs="Arial" w:eastAsia="Arial" w:hAnsi="Arial"/>
                <w:sz w:val="18"/>
                <w:szCs w:val="18"/>
                <w:rtl w:val="0"/>
              </w:rPr>
              <w:t xml:space="preserve">…………………………………………</w:t>
            </w:r>
          </w:p>
          <w:p w:rsidR="00000000" w:rsidDel="00000000" w:rsidP="00000000" w:rsidRDefault="00000000" w:rsidRPr="00000000" w14:paraId="00000299">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29A">
            <w:pPr>
              <w:rPr>
                <w:rFonts w:ascii="Arial" w:cs="Arial" w:eastAsia="Arial" w:hAnsi="Arial"/>
                <w:sz w:val="18"/>
                <w:szCs w:val="18"/>
              </w:rPr>
            </w:pPr>
            <w:r w:rsidDel="00000000" w:rsidR="00000000" w:rsidRPr="00000000">
              <w:rPr>
                <w:rFonts w:ascii="Arial" w:cs="Arial" w:eastAsia="Arial" w:hAnsi="Arial"/>
                <w:sz w:val="18"/>
                <w:szCs w:val="18"/>
                <w:rtl w:val="0"/>
              </w:rPr>
              <w:t xml:space="preserve">Firma docente:</w:t>
            </w:r>
          </w:p>
          <w:p w:rsidR="00000000" w:rsidDel="00000000" w:rsidP="00000000" w:rsidRDefault="00000000" w:rsidRPr="00000000" w14:paraId="0000029B">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29C">
            <w:pPr>
              <w:rPr>
                <w:rFonts w:ascii="Arial" w:cs="Arial" w:eastAsia="Arial" w:hAnsi="Arial"/>
                <w:b w:val="1"/>
                <w:sz w:val="18"/>
                <w:szCs w:val="18"/>
              </w:rPr>
            </w:pPr>
            <w:r w:rsidDel="00000000" w:rsidR="00000000" w:rsidRPr="00000000">
              <w:rPr>
                <w:rFonts w:ascii="Arial" w:cs="Arial" w:eastAsia="Arial" w:hAnsi="Arial"/>
                <w:sz w:val="18"/>
                <w:szCs w:val="18"/>
                <w:rtl w:val="0"/>
              </w:rPr>
              <w:t xml:space="preserve">……………………………….</w:t>
            </w:r>
            <w:r w:rsidDel="00000000" w:rsidR="00000000" w:rsidRPr="00000000">
              <w:rPr>
                <w:rtl w:val="0"/>
              </w:rPr>
            </w:r>
          </w:p>
        </w:tc>
        <w:tc>
          <w:tcPr/>
          <w:p w:rsidR="00000000" w:rsidDel="00000000" w:rsidP="00000000" w:rsidRDefault="00000000" w:rsidRPr="00000000" w14:paraId="0000029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9E">
            <w:pPr>
              <w:numPr>
                <w:ilvl w:val="0"/>
                <w:numId w:val="10"/>
              </w:numPr>
              <w:ind w:left="33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9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A0">
            <w:pPr>
              <w:numPr>
                <w:ilvl w:val="0"/>
                <w:numId w:val="10"/>
              </w:numPr>
              <w:ind w:left="33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A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A2">
            <w:pPr>
              <w:numPr>
                <w:ilvl w:val="0"/>
                <w:numId w:val="10"/>
              </w:numPr>
              <w:ind w:left="33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A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A4">
            <w:pPr>
              <w:numPr>
                <w:ilvl w:val="0"/>
                <w:numId w:val="10"/>
              </w:numPr>
              <w:ind w:left="33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A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A6">
            <w:pPr>
              <w:numPr>
                <w:ilvl w:val="0"/>
                <w:numId w:val="10"/>
              </w:numPr>
              <w:ind w:left="33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A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A8">
            <w:pPr>
              <w:numPr>
                <w:ilvl w:val="0"/>
                <w:numId w:val="10"/>
              </w:numPr>
              <w:ind w:left="33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A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AA">
            <w:pPr>
              <w:numPr>
                <w:ilvl w:val="0"/>
                <w:numId w:val="10"/>
              </w:numPr>
              <w:ind w:left="33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p w:rsidR="00000000" w:rsidDel="00000000" w:rsidP="00000000" w:rsidRDefault="00000000" w:rsidRPr="00000000" w14:paraId="000002A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AC">
            <w:pPr>
              <w:numPr>
                <w:ilvl w:val="0"/>
                <w:numId w:val="10"/>
              </w:numPr>
              <w:ind w:left="33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A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AE">
            <w:pPr>
              <w:numPr>
                <w:ilvl w:val="0"/>
                <w:numId w:val="10"/>
              </w:numPr>
              <w:ind w:left="33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A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B0">
            <w:pPr>
              <w:numPr>
                <w:ilvl w:val="0"/>
                <w:numId w:val="10"/>
              </w:numPr>
              <w:ind w:left="33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B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B2">
            <w:pPr>
              <w:numPr>
                <w:ilvl w:val="0"/>
                <w:numId w:val="10"/>
              </w:numPr>
              <w:ind w:left="33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B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B4">
            <w:pPr>
              <w:numPr>
                <w:ilvl w:val="0"/>
                <w:numId w:val="10"/>
              </w:numPr>
              <w:ind w:left="33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B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B6">
            <w:pPr>
              <w:numPr>
                <w:ilvl w:val="0"/>
                <w:numId w:val="10"/>
              </w:numPr>
              <w:ind w:left="33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B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B8">
            <w:pPr>
              <w:numPr>
                <w:ilvl w:val="0"/>
                <w:numId w:val="10"/>
              </w:numPr>
              <w:ind w:left="33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p w:rsidR="00000000" w:rsidDel="00000000" w:rsidP="00000000" w:rsidRDefault="00000000" w:rsidRPr="00000000" w14:paraId="000002B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BA">
            <w:pPr>
              <w:numPr>
                <w:ilvl w:val="0"/>
                <w:numId w:val="10"/>
              </w:numPr>
              <w:ind w:left="33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B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BC">
            <w:pPr>
              <w:numPr>
                <w:ilvl w:val="0"/>
                <w:numId w:val="10"/>
              </w:numPr>
              <w:ind w:left="33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B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BE">
            <w:pPr>
              <w:numPr>
                <w:ilvl w:val="0"/>
                <w:numId w:val="10"/>
              </w:numPr>
              <w:ind w:left="33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B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C0">
            <w:pPr>
              <w:numPr>
                <w:ilvl w:val="0"/>
                <w:numId w:val="10"/>
              </w:numPr>
              <w:ind w:left="33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C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C2">
            <w:pPr>
              <w:numPr>
                <w:ilvl w:val="0"/>
                <w:numId w:val="10"/>
              </w:numPr>
              <w:ind w:left="33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C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C4">
            <w:pPr>
              <w:numPr>
                <w:ilvl w:val="0"/>
                <w:numId w:val="10"/>
              </w:numPr>
              <w:ind w:left="33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C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C6">
            <w:pPr>
              <w:numPr>
                <w:ilvl w:val="0"/>
                <w:numId w:val="10"/>
              </w:numPr>
              <w:ind w:left="33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p w:rsidR="00000000" w:rsidDel="00000000" w:rsidP="00000000" w:rsidRDefault="00000000" w:rsidRPr="00000000" w14:paraId="000002C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C8">
            <w:pPr>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C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CA">
            <w:pPr>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C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CC">
            <w:pPr>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C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CE">
            <w:pPr>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C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D0">
            <w:pPr>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D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D2">
            <w:pPr>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D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D4">
            <w:pP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p w:rsidR="00000000" w:rsidDel="00000000" w:rsidP="00000000" w:rsidRDefault="00000000" w:rsidRPr="00000000" w14:paraId="000002D5">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2D6">
            <w:pPr>
              <w:rPr>
                <w:rFonts w:ascii="Arial Black" w:cs="Arial Black" w:eastAsia="Arial Black" w:hAnsi="Arial Black"/>
                <w:b w:val="1"/>
                <w:sz w:val="16"/>
                <w:szCs w:val="16"/>
              </w:rPr>
            </w:pPr>
            <w:sdt>
              <w:sdtPr>
                <w:id w:val="2071346061"/>
                <w:tag w:val="goog_rdk_21"/>
              </w:sdtPr>
              <w:sdtContent>
                <w:r w:rsidDel="00000000" w:rsidR="00000000" w:rsidRPr="00000000">
                  <w:rPr>
                    <w:rFonts w:ascii="Arial Unicode MS" w:cs="Arial Unicode MS" w:eastAsia="Arial Unicode MS" w:hAnsi="Arial Unicode MS"/>
                    <w:b w:val="1"/>
                    <w:sz w:val="32"/>
                    <w:szCs w:val="32"/>
                    <w:rtl w:val="0"/>
                  </w:rPr>
                  <w:t xml:space="preserve">□ </w:t>
                </w:r>
              </w:sdtContent>
            </w:sdt>
            <w:r w:rsidDel="00000000" w:rsidR="00000000" w:rsidRPr="00000000">
              <w:rPr>
                <w:rFonts w:ascii="Arial" w:cs="Arial" w:eastAsia="Arial" w:hAnsi="Arial"/>
                <w:sz w:val="18"/>
                <w:szCs w:val="18"/>
                <w:rtl w:val="0"/>
              </w:rPr>
              <w:t xml:space="preserve">Interrogazioni programmate</w:t>
            </w:r>
            <w:r w:rsidDel="00000000" w:rsidR="00000000" w:rsidRPr="00000000">
              <w:rPr>
                <w:rtl w:val="0"/>
              </w:rPr>
            </w:r>
          </w:p>
          <w:p w:rsidR="00000000" w:rsidDel="00000000" w:rsidP="00000000" w:rsidRDefault="00000000" w:rsidRPr="00000000" w14:paraId="000002D7">
            <w:pPr>
              <w:rPr>
                <w:rFonts w:ascii="Arial" w:cs="Arial" w:eastAsia="Arial" w:hAnsi="Arial"/>
                <w:sz w:val="18"/>
                <w:szCs w:val="18"/>
              </w:rPr>
            </w:pPr>
            <w:sdt>
              <w:sdtPr>
                <w:id w:val="1050551552"/>
                <w:tag w:val="goog_rdk_22"/>
              </w:sdtPr>
              <w:sdtContent>
                <w:r w:rsidDel="00000000" w:rsidR="00000000" w:rsidRPr="00000000">
                  <w:rPr>
                    <w:rFonts w:ascii="Arial Unicode MS" w:cs="Arial Unicode MS" w:eastAsia="Arial Unicode MS" w:hAnsi="Arial Unicode MS"/>
                    <w:b w:val="1"/>
                    <w:sz w:val="32"/>
                    <w:szCs w:val="32"/>
                    <w:rtl w:val="0"/>
                  </w:rPr>
                  <w:t xml:space="preserve">□ </w:t>
                </w:r>
              </w:sdtContent>
            </w:sdt>
            <w:r w:rsidDel="00000000" w:rsidR="00000000" w:rsidRPr="00000000">
              <w:rPr>
                <w:rFonts w:ascii="Arial" w:cs="Arial" w:eastAsia="Arial" w:hAnsi="Arial"/>
                <w:sz w:val="18"/>
                <w:szCs w:val="18"/>
                <w:rtl w:val="0"/>
              </w:rPr>
              <w:t xml:space="preserve">Compiti programmati</w:t>
            </w:r>
          </w:p>
          <w:p w:rsidR="00000000" w:rsidDel="00000000" w:rsidP="00000000" w:rsidRDefault="00000000" w:rsidRPr="00000000" w14:paraId="000002D8">
            <w:pPr>
              <w:rPr>
                <w:rFonts w:ascii="Arial" w:cs="Arial" w:eastAsia="Arial" w:hAnsi="Arial"/>
                <w:sz w:val="18"/>
                <w:szCs w:val="18"/>
              </w:rPr>
            </w:pPr>
            <w:sdt>
              <w:sdtPr>
                <w:id w:val="79669011"/>
                <w:tag w:val="goog_rdk_23"/>
              </w:sdtPr>
              <w:sdtContent>
                <w:r w:rsidDel="00000000" w:rsidR="00000000" w:rsidRPr="00000000">
                  <w:rPr>
                    <w:rFonts w:ascii="Arial Unicode MS" w:cs="Arial Unicode MS" w:eastAsia="Arial Unicode MS" w:hAnsi="Arial Unicode MS"/>
                    <w:b w:val="1"/>
                    <w:sz w:val="32"/>
                    <w:szCs w:val="32"/>
                    <w:rtl w:val="0"/>
                  </w:rPr>
                  <w:t xml:space="preserve">□ </w:t>
                </w:r>
              </w:sdtContent>
            </w:sdt>
            <w:r w:rsidDel="00000000" w:rsidR="00000000" w:rsidRPr="00000000">
              <w:rPr>
                <w:rFonts w:ascii="Arial" w:cs="Arial" w:eastAsia="Arial" w:hAnsi="Arial"/>
                <w:sz w:val="18"/>
                <w:szCs w:val="18"/>
                <w:rtl w:val="0"/>
              </w:rPr>
              <w:t xml:space="preserve">Quesiti a risposta multipla</w:t>
            </w:r>
          </w:p>
          <w:p w:rsidR="00000000" w:rsidDel="00000000" w:rsidP="00000000" w:rsidRDefault="00000000" w:rsidRPr="00000000" w14:paraId="000002D9">
            <w:pPr>
              <w:tabs>
                <w:tab w:val="right" w:leader="none" w:pos="2575"/>
              </w:tabs>
              <w:rPr>
                <w:rFonts w:ascii="Arial Black" w:cs="Arial Black" w:eastAsia="Arial Black" w:hAnsi="Arial Black"/>
                <w:b w:val="1"/>
                <w:sz w:val="32"/>
                <w:szCs w:val="32"/>
              </w:rPr>
            </w:pPr>
            <w:sdt>
              <w:sdtPr>
                <w:id w:val="257804113"/>
                <w:tag w:val="goog_rdk_24"/>
              </w:sdtPr>
              <w:sdtContent>
                <w:r w:rsidDel="00000000" w:rsidR="00000000" w:rsidRPr="00000000">
                  <w:rPr>
                    <w:rFonts w:ascii="Arial Unicode MS" w:cs="Arial Unicode MS" w:eastAsia="Arial Unicode MS" w:hAnsi="Arial Unicode MS"/>
                    <w:b w:val="1"/>
                    <w:sz w:val="32"/>
                    <w:szCs w:val="32"/>
                    <w:rtl w:val="0"/>
                  </w:rPr>
                  <w:t xml:space="preserve">□ </w:t>
                </w:r>
              </w:sdtContent>
            </w:sdt>
            <w:r w:rsidDel="00000000" w:rsidR="00000000" w:rsidRPr="00000000">
              <w:rPr>
                <w:rFonts w:ascii="Arial" w:cs="Arial" w:eastAsia="Arial" w:hAnsi="Arial"/>
                <w:sz w:val="18"/>
                <w:szCs w:val="18"/>
                <w:rtl w:val="0"/>
              </w:rPr>
              <w:t xml:space="preserve">Riempimento (close)</w:t>
              <w:tab/>
            </w:r>
            <w:r w:rsidDel="00000000" w:rsidR="00000000" w:rsidRPr="00000000">
              <w:rPr>
                <w:rtl w:val="0"/>
              </w:rPr>
            </w:r>
          </w:p>
          <w:p w:rsidR="00000000" w:rsidDel="00000000" w:rsidP="00000000" w:rsidRDefault="00000000" w:rsidRPr="00000000" w14:paraId="000002DA">
            <w:pPr>
              <w:rPr>
                <w:rFonts w:ascii="Arial Black" w:cs="Arial Black" w:eastAsia="Arial Black" w:hAnsi="Arial Black"/>
                <w:b w:val="1"/>
                <w:sz w:val="32"/>
                <w:szCs w:val="32"/>
              </w:rPr>
            </w:pPr>
            <w:sdt>
              <w:sdtPr>
                <w:id w:val="610573871"/>
                <w:tag w:val="goog_rdk_25"/>
              </w:sdtPr>
              <w:sdtContent>
                <w:r w:rsidDel="00000000" w:rsidR="00000000" w:rsidRPr="00000000">
                  <w:rPr>
                    <w:rFonts w:ascii="Arial Unicode MS" w:cs="Arial Unicode MS" w:eastAsia="Arial Unicode MS" w:hAnsi="Arial Unicode MS"/>
                    <w:b w:val="1"/>
                    <w:sz w:val="32"/>
                    <w:szCs w:val="32"/>
                    <w:rtl w:val="0"/>
                  </w:rPr>
                  <w:t xml:space="preserve">□</w:t>
                </w:r>
              </w:sdtContent>
            </w:sdt>
            <w:r w:rsidDel="00000000" w:rsidR="00000000" w:rsidRPr="00000000">
              <w:rPr>
                <w:rFonts w:ascii="Arial" w:cs="Arial" w:eastAsia="Arial" w:hAnsi="Arial"/>
                <w:sz w:val="18"/>
                <w:szCs w:val="18"/>
                <w:rtl w:val="0"/>
              </w:rPr>
              <w:t xml:space="preserve"> Prove grafiche (disegno artistico – tecnico – fumetto)</w:t>
            </w:r>
            <w:r w:rsidDel="00000000" w:rsidR="00000000" w:rsidRPr="00000000">
              <w:rPr>
                <w:rtl w:val="0"/>
              </w:rPr>
            </w:r>
          </w:p>
          <w:p w:rsidR="00000000" w:rsidDel="00000000" w:rsidP="00000000" w:rsidRDefault="00000000" w:rsidRPr="00000000" w14:paraId="000002DB">
            <w:pPr>
              <w:rPr>
                <w:rFonts w:ascii="Arial" w:cs="Arial" w:eastAsia="Arial" w:hAnsi="Arial"/>
                <w:sz w:val="18"/>
                <w:szCs w:val="18"/>
              </w:rPr>
            </w:pPr>
            <w:sdt>
              <w:sdtPr>
                <w:id w:val="-1818315006"/>
                <w:tag w:val="goog_rdk_26"/>
              </w:sdtPr>
              <w:sdtContent>
                <w:r w:rsidDel="00000000" w:rsidR="00000000" w:rsidRPr="00000000">
                  <w:rPr>
                    <w:rFonts w:ascii="Arial Unicode MS" w:cs="Arial Unicode MS" w:eastAsia="Arial Unicode MS" w:hAnsi="Arial Unicode MS"/>
                    <w:b w:val="1"/>
                    <w:sz w:val="32"/>
                    <w:szCs w:val="32"/>
                    <w:rtl w:val="0"/>
                  </w:rPr>
                  <w:t xml:space="preserve">□ </w:t>
                </w:r>
              </w:sdtContent>
            </w:sdt>
            <w:r w:rsidDel="00000000" w:rsidR="00000000" w:rsidRPr="00000000">
              <w:rPr>
                <w:rFonts w:ascii="Arial" w:cs="Arial" w:eastAsia="Arial" w:hAnsi="Arial"/>
                <w:sz w:val="18"/>
                <w:szCs w:val="18"/>
                <w:rtl w:val="0"/>
              </w:rPr>
              <w:t xml:space="preserve">Prove a difficoltà crescenti</w:t>
            </w:r>
          </w:p>
          <w:p w:rsidR="00000000" w:rsidDel="00000000" w:rsidP="00000000" w:rsidRDefault="00000000" w:rsidRPr="00000000" w14:paraId="000002DC">
            <w:pPr>
              <w:rPr>
                <w:rFonts w:ascii="Arial" w:cs="Arial" w:eastAsia="Arial" w:hAnsi="Arial"/>
                <w:b w:val="1"/>
                <w:sz w:val="32"/>
                <w:szCs w:val="32"/>
              </w:rPr>
            </w:pPr>
            <w:sdt>
              <w:sdtPr>
                <w:id w:val="-1077365559"/>
                <w:tag w:val="goog_rdk_27"/>
              </w:sdtPr>
              <w:sdtContent>
                <w:r w:rsidDel="00000000" w:rsidR="00000000" w:rsidRPr="00000000">
                  <w:rPr>
                    <w:rFonts w:ascii="Arial Unicode MS" w:cs="Arial Unicode MS" w:eastAsia="Arial Unicode MS" w:hAnsi="Arial Unicode MS"/>
                    <w:b w:val="1"/>
                    <w:sz w:val="32"/>
                    <w:szCs w:val="32"/>
                    <w:rtl w:val="0"/>
                  </w:rPr>
                  <w:t xml:space="preserve">□</w:t>
                </w:r>
              </w:sdtContent>
            </w:sdt>
            <w:r w:rsidDel="00000000" w:rsidR="00000000" w:rsidRPr="00000000">
              <w:rPr>
                <w:rFonts w:ascii="Arial" w:cs="Arial" w:eastAsia="Arial" w:hAnsi="Arial"/>
                <w:sz w:val="20"/>
                <w:szCs w:val="20"/>
                <w:rtl w:val="0"/>
              </w:rPr>
              <w:t xml:space="preserve">………………..</w:t>
            </w:r>
            <w:r w:rsidDel="00000000" w:rsidR="00000000" w:rsidRPr="00000000">
              <w:rPr>
                <w:rtl w:val="0"/>
              </w:rPr>
            </w:r>
          </w:p>
        </w:tc>
      </w:tr>
    </w:tbl>
    <w:p w:rsidR="00000000" w:rsidDel="00000000" w:rsidP="00000000" w:rsidRDefault="00000000" w:rsidRPr="00000000" w14:paraId="000002DD">
      <w:pPr>
        <w:keepNext w:val="1"/>
        <w:spacing w:after="60" w:before="240" w:lineRule="auto"/>
        <w:jc w:val="center"/>
        <w:rPr>
          <w:b w:val="1"/>
          <w:i w:val="1"/>
          <w:color w:val="548dd4"/>
          <w:sz w:val="28"/>
          <w:szCs w:val="28"/>
        </w:rPr>
      </w:pPr>
      <w:r w:rsidDel="00000000" w:rsidR="00000000" w:rsidRPr="00000000">
        <w:rPr>
          <w:rtl w:val="0"/>
        </w:rPr>
      </w:r>
    </w:p>
    <w:p w:rsidR="00000000" w:rsidDel="00000000" w:rsidP="00000000" w:rsidRDefault="00000000" w:rsidRPr="00000000" w14:paraId="000002DE">
      <w:pPr>
        <w:keepNext w:val="1"/>
        <w:spacing w:after="60" w:before="240" w:lineRule="auto"/>
        <w:jc w:val="center"/>
        <w:rPr>
          <w:b w:val="1"/>
          <w:i w:val="1"/>
          <w:color w:val="548dd4"/>
          <w:sz w:val="28"/>
          <w:szCs w:val="28"/>
        </w:rPr>
      </w:pPr>
      <w:r w:rsidDel="00000000" w:rsidR="00000000" w:rsidRPr="00000000">
        <w:rPr>
          <w:rtl w:val="0"/>
        </w:rPr>
      </w:r>
    </w:p>
    <w:p w:rsidR="00000000" w:rsidDel="00000000" w:rsidP="00000000" w:rsidRDefault="00000000" w:rsidRPr="00000000" w14:paraId="000002DF">
      <w:pPr>
        <w:rPr/>
      </w:pPr>
      <w:r w:rsidDel="00000000" w:rsidR="00000000" w:rsidRPr="00000000">
        <w:rPr>
          <w:rtl w:val="0"/>
        </w:rPr>
      </w:r>
    </w:p>
    <w:p w:rsidR="00000000" w:rsidDel="00000000" w:rsidP="00000000" w:rsidRDefault="00000000" w:rsidRPr="00000000" w14:paraId="000002E0">
      <w:pPr>
        <w:spacing w:after="160" w:line="259" w:lineRule="auto"/>
        <w:rPr/>
      </w:pPr>
      <w:r w:rsidDel="00000000" w:rsidR="00000000" w:rsidRPr="00000000">
        <w:br w:type="page"/>
      </w:r>
      <w:r w:rsidDel="00000000" w:rsidR="00000000" w:rsidRPr="00000000">
        <w:rPr>
          <w:rtl w:val="0"/>
        </w:rPr>
      </w:r>
    </w:p>
    <w:p w:rsidR="00000000" w:rsidDel="00000000" w:rsidP="00000000" w:rsidRDefault="00000000" w:rsidRPr="00000000" w14:paraId="000002E1">
      <w:pPr>
        <w:keepNext w:val="1"/>
        <w:spacing w:after="60" w:lineRule="auto"/>
        <w:jc w:val="center"/>
        <w:rPr>
          <w:rFonts w:ascii="Arial Narrow" w:cs="Arial Narrow" w:eastAsia="Arial Narrow" w:hAnsi="Arial Narrow"/>
          <w:b w:val="1"/>
          <w:i w:val="1"/>
          <w:color w:val="548dd4"/>
          <w:sz w:val="28"/>
          <w:szCs w:val="28"/>
        </w:rPr>
      </w:pPr>
      <w:bookmarkStart w:colFirst="0" w:colLast="0" w:name="_heading=h.ysza3wqrdgnl" w:id="9"/>
      <w:bookmarkEnd w:id="9"/>
      <w:r w:rsidDel="00000000" w:rsidR="00000000" w:rsidRPr="00000000">
        <w:rPr>
          <w:rFonts w:ascii="Arial Narrow" w:cs="Arial Narrow" w:eastAsia="Arial Narrow" w:hAnsi="Arial Narrow"/>
          <w:b w:val="1"/>
          <w:i w:val="1"/>
          <w:color w:val="548dd4"/>
          <w:sz w:val="28"/>
          <w:szCs w:val="28"/>
          <w:rtl w:val="0"/>
        </w:rPr>
        <w:t xml:space="preserve">D.2: </w:t>
      </w:r>
      <w:r w:rsidDel="00000000" w:rsidR="00000000" w:rsidRPr="00000000">
        <w:rPr>
          <w:rFonts w:ascii="Arial Narrow" w:cs="Arial Narrow" w:eastAsia="Arial Narrow" w:hAnsi="Arial Narrow"/>
          <w:b w:val="1"/>
          <w:i w:val="1"/>
          <w:smallCaps w:val="1"/>
          <w:color w:val="548dd4"/>
          <w:sz w:val="28"/>
          <w:szCs w:val="28"/>
          <w:rtl w:val="0"/>
        </w:rPr>
        <w:t xml:space="preserve">STRATEGIE DI PERSONALIZZAZIONE/INDIVIDUALIZZAZIONE “SU BASE ICF”</w:t>
      </w:r>
      <w:r w:rsidDel="00000000" w:rsidR="00000000" w:rsidRPr="00000000">
        <w:rPr>
          <w:rtl w:val="0"/>
        </w:rPr>
      </w:r>
    </w:p>
    <w:p w:rsidR="00000000" w:rsidDel="00000000" w:rsidP="00000000" w:rsidRDefault="00000000" w:rsidRPr="00000000" w14:paraId="000002E2">
      <w:pPr>
        <w:widowControl w:val="0"/>
        <w:ind w:left="216" w:firstLine="0"/>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TAB. 2 INTERVENTI SUL CONTESTO</w:t>
      </w:r>
    </w:p>
    <w:p w:rsidR="00000000" w:rsidDel="00000000" w:rsidP="00000000" w:rsidRDefault="00000000" w:rsidRPr="00000000" w14:paraId="000002E3">
      <w:pPr>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sz w:val="18"/>
          <w:szCs w:val="18"/>
          <w:rtl w:val="0"/>
        </w:rPr>
        <w:t xml:space="preserve">In base alla </w:t>
      </w:r>
      <w:r w:rsidDel="00000000" w:rsidR="00000000" w:rsidRPr="00000000">
        <w:rPr>
          <w:rFonts w:ascii="Arial Narrow" w:cs="Arial Narrow" w:eastAsia="Arial Narrow" w:hAnsi="Arial Narrow"/>
          <w:sz w:val="18"/>
          <w:szCs w:val="18"/>
          <w:u w:val="single"/>
          <w:rtl w:val="0"/>
        </w:rPr>
        <w:t xml:space="preserve">programmazione curricolare di classe</w:t>
      </w:r>
      <w:r w:rsidDel="00000000" w:rsidR="00000000" w:rsidRPr="00000000">
        <w:rPr>
          <w:rFonts w:ascii="Arial Narrow" w:cs="Arial Narrow" w:eastAsia="Arial Narrow" w:hAnsi="Arial Narrow"/>
          <w:sz w:val="18"/>
          <w:szCs w:val="18"/>
          <w:rtl w:val="0"/>
        </w:rPr>
        <w:t xml:space="preserve"> e alle informazioni sul </w:t>
      </w:r>
      <w:r w:rsidDel="00000000" w:rsidR="00000000" w:rsidRPr="00000000">
        <w:rPr>
          <w:rFonts w:ascii="Arial Narrow" w:cs="Arial Narrow" w:eastAsia="Arial Narrow" w:hAnsi="Arial Narrow"/>
          <w:sz w:val="18"/>
          <w:szCs w:val="18"/>
          <w:u w:val="single"/>
          <w:rtl w:val="0"/>
        </w:rPr>
        <w:t xml:space="preserve">funzionamento dell’allievo</w:t>
      </w:r>
      <w:r w:rsidDel="00000000" w:rsidR="00000000" w:rsidRPr="00000000">
        <w:rPr>
          <w:rFonts w:ascii="Arial Narrow" w:cs="Arial Narrow" w:eastAsia="Arial Narrow" w:hAnsi="Arial Narrow"/>
          <w:sz w:val="18"/>
          <w:szCs w:val="18"/>
          <w:rtl w:val="0"/>
        </w:rPr>
        <w:t xml:space="preserve"> ottenute dalla lettura dei documenti e dalla compilazione del PDP, effettuata sin qui, ciascun docente disciplinare avrà cura di </w:t>
      </w:r>
      <w:r w:rsidDel="00000000" w:rsidR="00000000" w:rsidRPr="00000000">
        <w:rPr>
          <w:rFonts w:ascii="Arial Narrow" w:cs="Arial Narrow" w:eastAsia="Arial Narrow" w:hAnsi="Arial Narrow"/>
          <w:b w:val="1"/>
          <w:sz w:val="18"/>
          <w:szCs w:val="18"/>
          <w:rtl w:val="0"/>
        </w:rPr>
        <w:t xml:space="preserve">individuare una o due abilità/capacità che riterrà opportuno provare a potenziare</w:t>
      </w:r>
      <w:r w:rsidDel="00000000" w:rsidR="00000000" w:rsidRPr="00000000">
        <w:rPr>
          <w:rFonts w:ascii="Arial Narrow" w:cs="Arial Narrow" w:eastAsia="Arial Narrow" w:hAnsi="Arial Narrow"/>
          <w:sz w:val="18"/>
          <w:szCs w:val="18"/>
          <w:rtl w:val="0"/>
        </w:rPr>
        <w:t xml:space="preserve">, sulla base delle priorità legate ai principi formativi della materia. </w:t>
      </w:r>
      <w:r w:rsidDel="00000000" w:rsidR="00000000" w:rsidRPr="00000000">
        <w:rPr>
          <w:rtl w:val="0"/>
        </w:rPr>
      </w:r>
    </w:p>
    <w:p w:rsidR="00000000" w:rsidDel="00000000" w:rsidP="00000000" w:rsidRDefault="00000000" w:rsidRPr="00000000" w14:paraId="000002E4">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Dovrà quindi specificare gli strumenti compensativi, le misure dispensative, le strategie didattiche inclusive - funzionali al miglioramento delle performance nelle attività e nella partecipazione - e indicare le modalità di verifica e i criteri di valutazione ritenuti idonei.  </w:t>
      </w:r>
      <w:r w:rsidDel="00000000" w:rsidR="00000000" w:rsidRPr="00000000">
        <w:rPr>
          <w:rFonts w:ascii="Arial Narrow" w:cs="Arial Narrow" w:eastAsia="Arial Narrow" w:hAnsi="Arial Narrow"/>
          <w:b w:val="1"/>
          <w:sz w:val="16"/>
          <w:szCs w:val="16"/>
          <w:rtl w:val="0"/>
        </w:rPr>
        <w:t xml:space="preserve">Nel linguaggio ICF: gestione, introduzione o rimozione di “Fattori ambientali contestuali” che, nella situazione descritta, costituiscono una facilitazione o una barriera per l’allievo n</w:t>
      </w:r>
      <w:r w:rsidDel="00000000" w:rsidR="00000000" w:rsidRPr="00000000">
        <w:rPr>
          <w:rFonts w:ascii="Arial Narrow" w:cs="Arial Narrow" w:eastAsia="Arial Narrow" w:hAnsi="Arial Narrow"/>
          <w:b w:val="1"/>
          <w:sz w:val="18"/>
          <w:szCs w:val="18"/>
          <w:rtl w:val="0"/>
        </w:rPr>
        <w:t xml:space="preserve">el contesto di apprendimento</w:t>
      </w:r>
      <w:r w:rsidDel="00000000" w:rsidR="00000000" w:rsidRPr="00000000">
        <w:rPr>
          <w:rFonts w:ascii="Arial Narrow" w:cs="Arial Narrow" w:eastAsia="Arial Narrow" w:hAnsi="Arial Narrow"/>
          <w:sz w:val="18"/>
          <w:szCs w:val="18"/>
          <w:rtl w:val="0"/>
        </w:rPr>
        <w:t xml:space="preserve">. Ciascun docente potrà quindi compilare una o più settori, a seconda del numero di abilità e/o capacità scelte, sulle quali lavorerà in modo mirato per il loro potenziamento o compensazione. Le </w:t>
      </w:r>
      <w:r w:rsidDel="00000000" w:rsidR="00000000" w:rsidRPr="00000000">
        <w:rPr>
          <w:rFonts w:ascii="Arial Narrow" w:cs="Arial Narrow" w:eastAsia="Arial Narrow" w:hAnsi="Arial Narrow"/>
          <w:b w:val="1"/>
          <w:sz w:val="18"/>
          <w:szCs w:val="18"/>
          <w:rtl w:val="0"/>
        </w:rPr>
        <w:t xml:space="preserve">misure dispensative andranno pensate in relazione agli elementi “barriera” all’apprendimento</w:t>
      </w:r>
      <w:r w:rsidDel="00000000" w:rsidR="00000000" w:rsidRPr="00000000">
        <w:rPr>
          <w:rFonts w:ascii="Arial Narrow" w:cs="Arial Narrow" w:eastAsia="Arial Narrow" w:hAnsi="Arial Narrow"/>
          <w:sz w:val="18"/>
          <w:szCs w:val="18"/>
          <w:rtl w:val="0"/>
        </w:rPr>
        <w:t xml:space="preserve"> più che agli obiettivi dell’apprendimento.</w:t>
      </w:r>
    </w:p>
    <w:p w:rsidR="00000000" w:rsidDel="00000000" w:rsidP="00000000" w:rsidRDefault="00000000" w:rsidRPr="00000000" w14:paraId="000002E5">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2E6">
      <w:pPr>
        <w:widowControl w:val="0"/>
        <w:ind w:left="216" w:firstLine="0"/>
        <w:jc w:val="both"/>
        <w:rPr>
          <w:rFonts w:ascii="Arial Narrow" w:cs="Arial Narrow" w:eastAsia="Arial Narrow" w:hAnsi="Arial Narrow"/>
          <w:color w:val="0070c0"/>
          <w:sz w:val="20"/>
          <w:szCs w:val="20"/>
          <w:u w:val="single"/>
        </w:rPr>
      </w:pPr>
      <w:r w:rsidDel="00000000" w:rsidR="00000000" w:rsidRPr="00000000">
        <w:rPr>
          <w:rFonts w:ascii="Arial Narrow" w:cs="Arial Narrow" w:eastAsia="Arial Narrow" w:hAnsi="Arial Narrow"/>
          <w:b w:val="1"/>
          <w:sz w:val="20"/>
          <w:szCs w:val="20"/>
          <w:rtl w:val="0"/>
        </w:rPr>
        <w:t xml:space="preserve">TAB. progettazione didattica inclusiva - “MODELLO ICF” </w:t>
      </w:r>
      <w:r w:rsidDel="00000000" w:rsidR="00000000" w:rsidRPr="00000000">
        <w:rPr>
          <w:rtl w:val="0"/>
        </w:rPr>
      </w:r>
    </w:p>
    <w:tbl>
      <w:tblPr>
        <w:tblStyle w:val="Table4"/>
        <w:tblW w:w="14458.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45"/>
        <w:gridCol w:w="1961"/>
        <w:gridCol w:w="1732"/>
        <w:gridCol w:w="1622"/>
        <w:gridCol w:w="1773"/>
        <w:gridCol w:w="1877"/>
        <w:gridCol w:w="1781"/>
        <w:gridCol w:w="2267"/>
        <w:tblGridChange w:id="0">
          <w:tblGrid>
            <w:gridCol w:w="1445"/>
            <w:gridCol w:w="1961"/>
            <w:gridCol w:w="1732"/>
            <w:gridCol w:w="1622"/>
            <w:gridCol w:w="1773"/>
            <w:gridCol w:w="1877"/>
            <w:gridCol w:w="1781"/>
            <w:gridCol w:w="2267"/>
          </w:tblGrid>
        </w:tblGridChange>
      </w:tblGrid>
      <w:tr>
        <w:trPr>
          <w:cantSplit w:val="0"/>
          <w:trHeight w:val="1765" w:hRule="atLeast"/>
          <w:tblHeader w:val="0"/>
        </w:trPr>
        <w:tc>
          <w:tcPr>
            <w:shd w:fill="fff2cc" w:val="clear"/>
          </w:tcPr>
          <w:p w:rsidR="00000000" w:rsidDel="00000000" w:rsidP="00000000" w:rsidRDefault="00000000" w:rsidRPr="00000000" w14:paraId="000002E7">
            <w:pPr>
              <w:jc w:val="center"/>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DISCIPLINA</w:t>
            </w:r>
          </w:p>
          <w:p w:rsidR="00000000" w:rsidDel="00000000" w:rsidP="00000000" w:rsidRDefault="00000000" w:rsidRPr="00000000" w14:paraId="000002E8">
            <w:pPr>
              <w:jc w:val="center"/>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w:t>
            </w:r>
          </w:p>
          <w:p w:rsidR="00000000" w:rsidDel="00000000" w:rsidP="00000000" w:rsidRDefault="00000000" w:rsidRPr="00000000" w14:paraId="000002E9">
            <w:pPr>
              <w:jc w:val="center"/>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AMBITO DISCIPLINARE</w:t>
            </w:r>
          </w:p>
        </w:tc>
        <w:tc>
          <w:tcPr>
            <w:shd w:fill="fff2cc" w:val="clear"/>
          </w:tcPr>
          <w:p w:rsidR="00000000" w:rsidDel="00000000" w:rsidP="00000000" w:rsidRDefault="00000000" w:rsidRPr="00000000" w14:paraId="000002EA">
            <w:pPr>
              <w:jc w:val="center"/>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Descrizione delle abilità/capacità da potenziare</w:t>
            </w:r>
          </w:p>
          <w:p w:rsidR="00000000" w:rsidDel="00000000" w:rsidP="00000000" w:rsidRDefault="00000000" w:rsidRPr="00000000" w14:paraId="000002EB">
            <w:pPr>
              <w:jc w:val="center"/>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(sceglierne una o due, in ordine di priorità)</w:t>
            </w:r>
          </w:p>
          <w:p w:rsidR="00000000" w:rsidDel="00000000" w:rsidP="00000000" w:rsidRDefault="00000000" w:rsidRPr="00000000" w14:paraId="000002EC">
            <w:pPr>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Codice ICF - </w:t>
            </w:r>
            <w:r w:rsidDel="00000000" w:rsidR="00000000" w:rsidRPr="00000000">
              <w:rPr>
                <w:rFonts w:ascii="Arial Narrow" w:cs="Arial Narrow" w:eastAsia="Arial Narrow" w:hAnsi="Arial Narrow"/>
                <w:sz w:val="16"/>
                <w:szCs w:val="16"/>
                <w:rtl w:val="0"/>
              </w:rPr>
              <w:t xml:space="preserve">attività e partecipazione: lettera “d”</w:t>
            </w:r>
            <w:r w:rsidDel="00000000" w:rsidR="00000000" w:rsidRPr="00000000">
              <w:rPr>
                <w:rFonts w:ascii="Arial Narrow" w:cs="Arial Narrow" w:eastAsia="Arial Narrow" w:hAnsi="Arial Narrow"/>
                <w:b w:val="1"/>
                <w:sz w:val="16"/>
                <w:szCs w:val="16"/>
                <w:rtl w:val="0"/>
              </w:rPr>
              <w:t xml:space="preserve"> </w:t>
            </w:r>
          </w:p>
          <w:p w:rsidR="00000000" w:rsidDel="00000000" w:rsidP="00000000" w:rsidRDefault="00000000" w:rsidRPr="00000000" w14:paraId="000002ED">
            <w:pPr>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Livello del problema al Tempo1: </w:t>
            </w:r>
            <w:r w:rsidDel="00000000" w:rsidR="00000000" w:rsidRPr="00000000">
              <w:rPr>
                <w:rFonts w:ascii="Arial Narrow" w:cs="Arial Narrow" w:eastAsia="Arial Narrow" w:hAnsi="Arial Narrow"/>
                <w:sz w:val="16"/>
                <w:szCs w:val="16"/>
                <w:rtl w:val="0"/>
              </w:rPr>
              <w:t xml:space="preserve">0 -1 - 2 - 3 -4</w:t>
            </w:r>
            <w:r w:rsidDel="00000000" w:rsidR="00000000" w:rsidRPr="00000000">
              <w:rPr>
                <w:sz w:val="16"/>
                <w:szCs w:val="16"/>
                <w:vertAlign w:val="superscript"/>
              </w:rPr>
              <w:footnoteReference w:customMarkFollows="0" w:id="2"/>
            </w:r>
            <w:r w:rsidDel="00000000" w:rsidR="00000000" w:rsidRPr="00000000">
              <w:rPr>
                <w:rtl w:val="0"/>
              </w:rPr>
            </w:r>
          </w:p>
          <w:p w:rsidR="00000000" w:rsidDel="00000000" w:rsidP="00000000" w:rsidRDefault="00000000" w:rsidRPr="00000000" w14:paraId="000002EE">
            <w:pPr>
              <w:rPr>
                <w:rFonts w:ascii="Arial Narrow" w:cs="Arial Narrow" w:eastAsia="Arial Narrow" w:hAnsi="Arial Narrow"/>
                <w:sz w:val="16"/>
                <w:szCs w:val="16"/>
              </w:rPr>
            </w:pPr>
            <w:r w:rsidDel="00000000" w:rsidR="00000000" w:rsidRPr="00000000">
              <w:rPr>
                <w:rFonts w:ascii="Arial Narrow" w:cs="Arial Narrow" w:eastAsia="Arial Narrow" w:hAnsi="Arial Narrow"/>
                <w:b w:val="1"/>
                <w:sz w:val="16"/>
                <w:szCs w:val="16"/>
                <w:rtl w:val="0"/>
              </w:rPr>
              <w:t xml:space="preserve"> </w:t>
            </w:r>
            <w:r w:rsidDel="00000000" w:rsidR="00000000" w:rsidRPr="00000000">
              <w:rPr>
                <w:rFonts w:ascii="Arial Narrow" w:cs="Arial Narrow" w:eastAsia="Arial Narrow" w:hAnsi="Arial Narrow"/>
                <w:sz w:val="16"/>
                <w:szCs w:val="16"/>
                <w:rtl w:val="0"/>
              </w:rPr>
              <w:t xml:space="preserve">(indicare qualificatore)</w:t>
            </w:r>
          </w:p>
        </w:tc>
        <w:tc>
          <w:tcPr>
            <w:shd w:fill="fff2cc" w:val="clear"/>
          </w:tcPr>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1"/>
                <w:i w:val="0"/>
                <w:smallCaps w:val="0"/>
                <w:strike w:val="0"/>
                <w:color w:val="000000"/>
                <w:sz w:val="16"/>
                <w:szCs w:val="16"/>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16"/>
                <w:szCs w:val="16"/>
                <w:u w:val="none"/>
                <w:shd w:fill="auto" w:val="clear"/>
                <w:vertAlign w:val="baseline"/>
                <w:rtl w:val="0"/>
              </w:rPr>
              <w:t xml:space="preserve">STRUMENTI COMPENSATIVI</w:t>
            </w:r>
          </w:p>
          <w:p w:rsidR="00000000" w:rsidDel="00000000" w:rsidP="00000000" w:rsidRDefault="00000000" w:rsidRPr="00000000" w14:paraId="000002F0">
            <w:pPr>
              <w:jc w:val="center"/>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(vedi pag. 13)</w:t>
            </w:r>
          </w:p>
        </w:tc>
        <w:tc>
          <w:tcPr>
            <w:shd w:fill="fff2cc" w:val="clear"/>
          </w:tcPr>
          <w:p w:rsidR="00000000" w:rsidDel="00000000" w:rsidP="00000000" w:rsidRDefault="00000000" w:rsidRPr="00000000" w14:paraId="000002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1"/>
                <w:i w:val="0"/>
                <w:smallCaps w:val="0"/>
                <w:strike w:val="0"/>
                <w:color w:val="000000"/>
                <w:sz w:val="16"/>
                <w:szCs w:val="16"/>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16"/>
                <w:szCs w:val="16"/>
                <w:u w:val="none"/>
                <w:shd w:fill="auto" w:val="clear"/>
                <w:vertAlign w:val="baseline"/>
                <w:rtl w:val="0"/>
              </w:rPr>
              <w:t xml:space="preserve">MISURE DISPENSATIVE</w:t>
            </w:r>
          </w:p>
          <w:p w:rsidR="00000000" w:rsidDel="00000000" w:rsidP="00000000" w:rsidRDefault="00000000" w:rsidRPr="00000000" w14:paraId="000002F2">
            <w:pPr>
              <w:jc w:val="center"/>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(vedi pag. 13)</w:t>
            </w:r>
          </w:p>
        </w:tc>
        <w:tc>
          <w:tcPr>
            <w:shd w:fill="fff2cc" w:val="clear"/>
          </w:tcPr>
          <w:p w:rsidR="00000000" w:rsidDel="00000000" w:rsidP="00000000" w:rsidRDefault="00000000" w:rsidRPr="00000000" w14:paraId="000002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1"/>
                <w:i w:val="0"/>
                <w:smallCaps w:val="0"/>
                <w:strike w:val="0"/>
                <w:color w:val="000000"/>
                <w:sz w:val="16"/>
                <w:szCs w:val="16"/>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16"/>
                <w:szCs w:val="16"/>
                <w:u w:val="none"/>
                <w:shd w:fill="auto" w:val="clear"/>
                <w:vertAlign w:val="baseline"/>
                <w:rtl w:val="0"/>
              </w:rPr>
              <w:t xml:space="preserve">STRATEGIE DIDATTICHE INCLUSIVE</w:t>
            </w:r>
          </w:p>
          <w:p w:rsidR="00000000" w:rsidDel="00000000" w:rsidP="00000000" w:rsidRDefault="00000000" w:rsidRPr="00000000" w14:paraId="000002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1"/>
                <w:i w:val="0"/>
                <w:smallCaps w:val="0"/>
                <w:strike w:val="0"/>
                <w:color w:val="000000"/>
                <w:sz w:val="16"/>
                <w:szCs w:val="16"/>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16"/>
                <w:szCs w:val="16"/>
                <w:u w:val="none"/>
                <w:shd w:fill="auto" w:val="clear"/>
                <w:vertAlign w:val="baseline"/>
                <w:rtl w:val="0"/>
              </w:rPr>
              <w:t xml:space="preserve">(vedi pag. 16)</w:t>
            </w:r>
          </w:p>
          <w:p w:rsidR="00000000" w:rsidDel="00000000" w:rsidP="00000000" w:rsidRDefault="00000000" w:rsidRPr="00000000" w14:paraId="000002F5">
            <w:pPr>
              <w:ind w:right="-107"/>
              <w:jc w:val="center"/>
              <w:rPr>
                <w:rFonts w:ascii="Arial Narrow" w:cs="Arial Narrow" w:eastAsia="Arial Narrow" w:hAnsi="Arial Narrow"/>
                <w:b w:val="1"/>
                <w:sz w:val="16"/>
                <w:szCs w:val="16"/>
              </w:rPr>
            </w:pPr>
            <w:r w:rsidDel="00000000" w:rsidR="00000000" w:rsidRPr="00000000">
              <w:rPr>
                <w:rtl w:val="0"/>
              </w:rPr>
            </w:r>
          </w:p>
        </w:tc>
        <w:tc>
          <w:tcPr>
            <w:shd w:fill="fff2cc" w:val="clear"/>
          </w:tcPr>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1"/>
                <w:i w:val="0"/>
                <w:smallCaps w:val="0"/>
                <w:strike w:val="0"/>
                <w:color w:val="000000"/>
                <w:sz w:val="16"/>
                <w:szCs w:val="16"/>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16"/>
                <w:szCs w:val="16"/>
                <w:u w:val="none"/>
                <w:shd w:fill="auto" w:val="clear"/>
                <w:vertAlign w:val="baseline"/>
                <w:rtl w:val="0"/>
              </w:rPr>
              <w:t xml:space="preserve">OBIETTIVI DISCIPLINARI PERSONALIZZATI </w:t>
            </w:r>
            <w:r w:rsidDel="00000000" w:rsidR="00000000" w:rsidRPr="00000000">
              <w:rPr>
                <w:rFonts w:ascii="Arial Narrow" w:cs="Arial Narrow" w:eastAsia="Arial Narrow" w:hAnsi="Arial Narrow"/>
                <w:b w:val="0"/>
                <w:i w:val="0"/>
                <w:smallCaps w:val="0"/>
                <w:strike w:val="0"/>
                <w:color w:val="000000"/>
                <w:sz w:val="16"/>
                <w:szCs w:val="16"/>
                <w:u w:val="none"/>
                <w:shd w:fill="auto" w:val="clear"/>
                <w:vertAlign w:val="baseline"/>
                <w:rtl w:val="0"/>
              </w:rPr>
              <w:t xml:space="preserve">(se necessari da individuare in relazione ai livelli attesi per la competenza in uscita)</w:t>
            </w:r>
            <w:r w:rsidDel="00000000" w:rsidR="00000000" w:rsidRPr="00000000">
              <w:rPr>
                <w:rFonts w:ascii="Arial Narrow" w:cs="Arial Narrow" w:eastAsia="Arial Narrow" w:hAnsi="Arial Narrow"/>
                <w:b w:val="0"/>
                <w:i w:val="0"/>
                <w:smallCaps w:val="0"/>
                <w:strike w:val="0"/>
                <w:color w:val="000000"/>
                <w:sz w:val="16"/>
                <w:szCs w:val="16"/>
                <w:u w:val="none"/>
                <w:shd w:fill="auto" w:val="clear"/>
                <w:vertAlign w:val="superscript"/>
              </w:rPr>
              <w:footnoteReference w:customMarkFollows="0" w:id="3"/>
            </w:r>
            <w:r w:rsidDel="00000000" w:rsidR="00000000" w:rsidRPr="00000000">
              <w:rPr>
                <w:rtl w:val="0"/>
              </w:rPr>
            </w:r>
          </w:p>
          <w:p w:rsidR="00000000" w:rsidDel="00000000" w:rsidP="00000000" w:rsidRDefault="00000000" w:rsidRPr="00000000" w14:paraId="000002F7">
            <w:pPr>
              <w:ind w:left="-109" w:right="-108" w:firstLine="0"/>
              <w:jc w:val="center"/>
              <w:rPr>
                <w:rFonts w:ascii="Arial Narrow" w:cs="Arial Narrow" w:eastAsia="Arial Narrow" w:hAnsi="Arial Narrow"/>
                <w:b w:val="1"/>
                <w:sz w:val="16"/>
                <w:szCs w:val="16"/>
              </w:rPr>
            </w:pPr>
            <w:r w:rsidDel="00000000" w:rsidR="00000000" w:rsidRPr="00000000">
              <w:rPr>
                <w:rtl w:val="0"/>
              </w:rPr>
            </w:r>
          </w:p>
        </w:tc>
        <w:tc>
          <w:tcPr>
            <w:shd w:fill="fff2cc" w:val="clear"/>
          </w:tcPr>
          <w:p w:rsidR="00000000" w:rsidDel="00000000" w:rsidP="00000000" w:rsidRDefault="00000000" w:rsidRPr="00000000" w14:paraId="000002F8">
            <w:pPr>
              <w:jc w:val="center"/>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MODALITÀ DI VERIFICA E CRITERI DI VALUTAZIONE</w:t>
            </w:r>
          </w:p>
          <w:p w:rsidR="00000000" w:rsidDel="00000000" w:rsidP="00000000" w:rsidRDefault="00000000" w:rsidRPr="00000000" w14:paraId="000002F9">
            <w:pPr>
              <w:jc w:val="center"/>
              <w:rPr>
                <w:rFonts w:ascii="Arial Narrow" w:cs="Arial Narrow" w:eastAsia="Arial Narrow" w:hAnsi="Arial Narrow"/>
                <w:b w:val="1"/>
                <w:sz w:val="16"/>
                <w:szCs w:val="16"/>
              </w:rPr>
            </w:pPr>
            <w:r w:rsidDel="00000000" w:rsidR="00000000" w:rsidRPr="00000000">
              <w:rPr>
                <w:rtl w:val="0"/>
              </w:rPr>
            </w:r>
          </w:p>
        </w:tc>
        <w:tc>
          <w:tcPr>
            <w:shd w:fill="fff2cc" w:val="clear"/>
          </w:tcPr>
          <w:p w:rsidR="00000000" w:rsidDel="00000000" w:rsidP="00000000" w:rsidRDefault="00000000" w:rsidRPr="00000000" w14:paraId="000002FA">
            <w:pPr>
              <w:jc w:val="center"/>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Descrizione delle</w:t>
            </w:r>
          </w:p>
          <w:p w:rsidR="00000000" w:rsidDel="00000000" w:rsidP="00000000" w:rsidRDefault="00000000" w:rsidRPr="00000000" w14:paraId="000002FB">
            <w:pPr>
              <w:jc w:val="center"/>
              <w:rPr>
                <w:rFonts w:ascii="Arial Narrow" w:cs="Arial Narrow" w:eastAsia="Arial Narrow" w:hAnsi="Arial Narrow"/>
                <w:sz w:val="16"/>
                <w:szCs w:val="16"/>
              </w:rPr>
            </w:pPr>
            <w:r w:rsidDel="00000000" w:rsidR="00000000" w:rsidRPr="00000000">
              <w:rPr>
                <w:rFonts w:ascii="Arial Narrow" w:cs="Arial Narrow" w:eastAsia="Arial Narrow" w:hAnsi="Arial Narrow"/>
                <w:b w:val="1"/>
                <w:sz w:val="16"/>
                <w:szCs w:val="16"/>
                <w:rtl w:val="0"/>
              </w:rPr>
              <w:t xml:space="preserve">performance raggiunte</w:t>
            </w:r>
            <w:r w:rsidDel="00000000" w:rsidR="00000000" w:rsidRPr="00000000">
              <w:rPr>
                <w:rFonts w:ascii="Arial Narrow" w:cs="Arial Narrow" w:eastAsia="Arial Narrow" w:hAnsi="Arial Narrow"/>
                <w:sz w:val="16"/>
                <w:szCs w:val="16"/>
                <w:rtl w:val="0"/>
              </w:rPr>
              <w:t xml:space="preserve"> </w:t>
            </w:r>
            <w:r w:rsidDel="00000000" w:rsidR="00000000" w:rsidRPr="00000000">
              <w:rPr>
                <w:rFonts w:ascii="Arial Narrow" w:cs="Arial Narrow" w:eastAsia="Arial Narrow" w:hAnsi="Arial Narrow"/>
                <w:b w:val="1"/>
                <w:sz w:val="16"/>
                <w:szCs w:val="16"/>
                <w:vertAlign w:val="superscript"/>
              </w:rPr>
              <w:footnoteReference w:customMarkFollows="0" w:id="4"/>
            </w:r>
            <w:r w:rsidDel="00000000" w:rsidR="00000000" w:rsidRPr="00000000">
              <w:rPr>
                <w:rtl w:val="0"/>
              </w:rPr>
            </w:r>
          </w:p>
          <w:p w:rsidR="00000000" w:rsidDel="00000000" w:rsidP="00000000" w:rsidRDefault="00000000" w:rsidRPr="00000000" w14:paraId="000002FC">
            <w:pPr>
              <w:jc w:val="center"/>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(Che cosa l’allievo è capace di fare </w:t>
            </w:r>
            <w:r w:rsidDel="00000000" w:rsidR="00000000" w:rsidRPr="00000000">
              <w:rPr>
                <w:rFonts w:ascii="Arial Narrow" w:cs="Arial Narrow" w:eastAsia="Arial Narrow" w:hAnsi="Arial Narrow"/>
                <w:b w:val="1"/>
                <w:sz w:val="16"/>
                <w:szCs w:val="16"/>
                <w:u w:val="single"/>
                <w:rtl w:val="0"/>
              </w:rPr>
              <w:t xml:space="preserve">dopo </w:t>
            </w:r>
            <w:r w:rsidDel="00000000" w:rsidR="00000000" w:rsidRPr="00000000">
              <w:rPr>
                <w:rFonts w:ascii="Arial Narrow" w:cs="Arial Narrow" w:eastAsia="Arial Narrow" w:hAnsi="Arial Narrow"/>
                <w:sz w:val="16"/>
                <w:szCs w:val="16"/>
                <w:rtl w:val="0"/>
              </w:rPr>
              <w:t xml:space="preserve">l’esperienza facilitante o</w:t>
            </w:r>
          </w:p>
          <w:p w:rsidR="00000000" w:rsidDel="00000000" w:rsidP="00000000" w:rsidRDefault="00000000" w:rsidRPr="00000000" w14:paraId="000002FD">
            <w:pPr>
              <w:jc w:val="center"/>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di potenziamento)</w:t>
            </w:r>
          </w:p>
          <w:p w:rsidR="00000000" w:rsidDel="00000000" w:rsidP="00000000" w:rsidRDefault="00000000" w:rsidRPr="00000000" w14:paraId="000002FE">
            <w:pPr>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Codice ICF - </w:t>
            </w:r>
            <w:r w:rsidDel="00000000" w:rsidR="00000000" w:rsidRPr="00000000">
              <w:rPr>
                <w:rFonts w:ascii="Arial Narrow" w:cs="Arial Narrow" w:eastAsia="Arial Narrow" w:hAnsi="Arial Narrow"/>
                <w:sz w:val="16"/>
                <w:szCs w:val="16"/>
                <w:rtl w:val="0"/>
              </w:rPr>
              <w:t xml:space="preserve">attività e partecipazione: lettera “d”</w:t>
            </w:r>
            <w:r w:rsidDel="00000000" w:rsidR="00000000" w:rsidRPr="00000000">
              <w:rPr>
                <w:rFonts w:ascii="Arial Narrow" w:cs="Arial Narrow" w:eastAsia="Arial Narrow" w:hAnsi="Arial Narrow"/>
                <w:b w:val="1"/>
                <w:sz w:val="16"/>
                <w:szCs w:val="16"/>
                <w:rtl w:val="0"/>
              </w:rPr>
              <w:t xml:space="preserve"> </w:t>
            </w:r>
          </w:p>
          <w:p w:rsidR="00000000" w:rsidDel="00000000" w:rsidP="00000000" w:rsidRDefault="00000000" w:rsidRPr="00000000" w14:paraId="000002FF">
            <w:pPr>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Livello del problema al Tempo2:</w:t>
            </w:r>
          </w:p>
          <w:p w:rsidR="00000000" w:rsidDel="00000000" w:rsidP="00000000" w:rsidRDefault="00000000" w:rsidRPr="00000000" w14:paraId="00000300">
            <w:pPr>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 </w:t>
            </w:r>
            <w:r w:rsidDel="00000000" w:rsidR="00000000" w:rsidRPr="00000000">
              <w:rPr>
                <w:rFonts w:ascii="Arial Narrow" w:cs="Arial Narrow" w:eastAsia="Arial Narrow" w:hAnsi="Arial Narrow"/>
                <w:sz w:val="16"/>
                <w:szCs w:val="16"/>
                <w:rtl w:val="0"/>
              </w:rPr>
              <w:t xml:space="preserve">0 -1 - 2 - 3 -4</w:t>
            </w:r>
            <w:r w:rsidDel="00000000" w:rsidR="00000000" w:rsidRPr="00000000">
              <w:rPr>
                <w:sz w:val="16"/>
                <w:szCs w:val="16"/>
                <w:vertAlign w:val="superscript"/>
              </w:rPr>
              <w:footnoteReference w:customMarkFollows="0" w:id="5"/>
            </w:r>
            <w:r w:rsidDel="00000000" w:rsidR="00000000" w:rsidRPr="00000000">
              <w:rPr>
                <w:rtl w:val="0"/>
              </w:rPr>
            </w:r>
          </w:p>
          <w:p w:rsidR="00000000" w:rsidDel="00000000" w:rsidP="00000000" w:rsidRDefault="00000000" w:rsidRPr="00000000" w14:paraId="00000301">
            <w:pPr>
              <w:jc w:val="center"/>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 </w:t>
            </w:r>
            <w:r w:rsidDel="00000000" w:rsidR="00000000" w:rsidRPr="00000000">
              <w:rPr>
                <w:rFonts w:ascii="Arial Narrow" w:cs="Arial Narrow" w:eastAsia="Arial Narrow" w:hAnsi="Arial Narrow"/>
                <w:sz w:val="16"/>
                <w:szCs w:val="16"/>
                <w:rtl w:val="0"/>
              </w:rPr>
              <w:t xml:space="preserve">(indicare qualificatore)</w:t>
            </w:r>
            <w:r w:rsidDel="00000000" w:rsidR="00000000" w:rsidRPr="00000000">
              <w:rPr>
                <w:rtl w:val="0"/>
              </w:rPr>
            </w:r>
          </w:p>
        </w:tc>
      </w:tr>
      <w:tr>
        <w:trPr>
          <w:cantSplit w:val="0"/>
          <w:trHeight w:val="3532" w:hRule="atLeast"/>
          <w:tblHeader w:val="0"/>
        </w:trPr>
        <w:tc>
          <w:tcPr/>
          <w:p w:rsidR="00000000" w:rsidDel="00000000" w:rsidP="00000000" w:rsidRDefault="00000000" w:rsidRPr="00000000" w14:paraId="00000302">
            <w:pPr>
              <w:jc w:val="both"/>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AREA TRASVERSALE</w:t>
            </w:r>
          </w:p>
          <w:p w:rsidR="00000000" w:rsidDel="00000000" w:rsidP="00000000" w:rsidRDefault="00000000" w:rsidRPr="00000000" w14:paraId="00000303">
            <w:pPr>
              <w:jc w:val="both"/>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(competenze-chiave)</w:t>
            </w:r>
          </w:p>
          <w:p w:rsidR="00000000" w:rsidDel="00000000" w:rsidP="00000000" w:rsidRDefault="00000000" w:rsidRPr="00000000" w14:paraId="00000304">
            <w:pPr>
              <w:jc w:val="both"/>
              <w:rPr>
                <w:rFonts w:ascii="Arial Narrow" w:cs="Arial Narrow" w:eastAsia="Arial Narrow" w:hAnsi="Arial Narrow"/>
                <w:b w:val="1"/>
                <w:sz w:val="16"/>
                <w:szCs w:val="16"/>
              </w:rPr>
            </w:pPr>
            <w:r w:rsidDel="00000000" w:rsidR="00000000" w:rsidRPr="00000000">
              <w:rPr>
                <w:rtl w:val="0"/>
              </w:rPr>
            </w:r>
          </w:p>
          <w:p w:rsidR="00000000" w:rsidDel="00000000" w:rsidP="00000000" w:rsidRDefault="00000000" w:rsidRPr="00000000" w14:paraId="00000305">
            <w:pPr>
              <w:jc w:val="both"/>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w:t>
            </w:r>
          </w:p>
          <w:p w:rsidR="00000000" w:rsidDel="00000000" w:rsidP="00000000" w:rsidRDefault="00000000" w:rsidRPr="00000000" w14:paraId="00000306">
            <w:pPr>
              <w:jc w:val="both"/>
              <w:rPr>
                <w:rFonts w:ascii="Arial Narrow" w:cs="Arial Narrow" w:eastAsia="Arial Narrow" w:hAnsi="Arial Narrow"/>
                <w:sz w:val="16"/>
                <w:szCs w:val="16"/>
              </w:rPr>
            </w:pPr>
            <w:r w:rsidDel="00000000" w:rsidR="00000000" w:rsidRPr="00000000">
              <w:rPr>
                <w:rtl w:val="0"/>
              </w:rPr>
            </w:r>
          </w:p>
          <w:p w:rsidR="00000000" w:rsidDel="00000000" w:rsidP="00000000" w:rsidRDefault="00000000" w:rsidRPr="00000000" w14:paraId="00000307">
            <w:pPr>
              <w:jc w:val="both"/>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AREE DISCIPLINARI</w:t>
            </w:r>
          </w:p>
          <w:p w:rsidR="00000000" w:rsidDel="00000000" w:rsidP="00000000" w:rsidRDefault="00000000" w:rsidRPr="00000000" w14:paraId="00000308">
            <w:pPr>
              <w:jc w:val="both"/>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(Competenze disciplinari) </w:t>
            </w:r>
          </w:p>
          <w:p w:rsidR="00000000" w:rsidDel="00000000" w:rsidP="00000000" w:rsidRDefault="00000000" w:rsidRPr="00000000" w14:paraId="00000309">
            <w:pPr>
              <w:jc w:val="both"/>
              <w:rPr>
                <w:rFonts w:ascii="Arial Narrow" w:cs="Arial Narrow" w:eastAsia="Arial Narrow" w:hAnsi="Arial Narrow"/>
                <w:b w:val="1"/>
                <w:sz w:val="16"/>
                <w:szCs w:val="16"/>
              </w:rPr>
            </w:pPr>
            <w:r w:rsidDel="00000000" w:rsidR="00000000" w:rsidRPr="00000000">
              <w:rPr>
                <w:rtl w:val="0"/>
              </w:rPr>
            </w:r>
          </w:p>
          <w:p w:rsidR="00000000" w:rsidDel="00000000" w:rsidP="00000000" w:rsidRDefault="00000000" w:rsidRPr="00000000" w14:paraId="0000030A">
            <w:pPr>
              <w:jc w:val="both"/>
              <w:rPr>
                <w:rFonts w:ascii="Arial Narrow" w:cs="Arial Narrow" w:eastAsia="Arial Narrow" w:hAnsi="Arial Narrow"/>
                <w:sz w:val="16"/>
                <w:szCs w:val="16"/>
              </w:rPr>
            </w:pPr>
            <w:r w:rsidDel="00000000" w:rsidR="00000000" w:rsidRPr="00000000">
              <w:rPr>
                <w:rFonts w:ascii="Arial Narrow" w:cs="Arial Narrow" w:eastAsia="Arial Narrow" w:hAnsi="Arial Narrow"/>
                <w:b w:val="1"/>
                <w:sz w:val="16"/>
                <w:szCs w:val="16"/>
                <w:rtl w:val="0"/>
              </w:rPr>
              <w:t xml:space="preserve"> </w:t>
            </w:r>
            <w:r w:rsidDel="00000000" w:rsidR="00000000" w:rsidRPr="00000000">
              <w:rPr>
                <w:rFonts w:ascii="Arial Narrow" w:cs="Arial Narrow" w:eastAsia="Arial Narrow" w:hAnsi="Arial Narrow"/>
                <w:sz w:val="16"/>
                <w:szCs w:val="16"/>
                <w:rtl w:val="0"/>
              </w:rPr>
              <w:t xml:space="preserve">………………………………………………………………………</w:t>
            </w:r>
          </w:p>
          <w:p w:rsidR="00000000" w:rsidDel="00000000" w:rsidP="00000000" w:rsidRDefault="00000000" w:rsidRPr="00000000" w14:paraId="0000030B">
            <w:pPr>
              <w:jc w:val="both"/>
              <w:rPr>
                <w:rFonts w:ascii="Arial Narrow" w:cs="Arial Narrow" w:eastAsia="Arial Narrow" w:hAnsi="Arial Narrow"/>
                <w:sz w:val="16"/>
                <w:szCs w:val="16"/>
              </w:rPr>
            </w:pPr>
            <w:r w:rsidDel="00000000" w:rsidR="00000000" w:rsidRPr="00000000">
              <w:rPr>
                <w:rtl w:val="0"/>
              </w:rPr>
            </w:r>
          </w:p>
          <w:p w:rsidR="00000000" w:rsidDel="00000000" w:rsidP="00000000" w:rsidRDefault="00000000" w:rsidRPr="00000000" w14:paraId="000003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1"/>
                <w:i w:val="0"/>
                <w:smallCaps w:val="0"/>
                <w:strike w:val="0"/>
                <w:color w:val="000000"/>
                <w:sz w:val="16"/>
                <w:szCs w:val="16"/>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16"/>
                <w:szCs w:val="16"/>
                <w:u w:val="none"/>
                <w:shd w:fill="auto" w:val="clear"/>
                <w:vertAlign w:val="baseline"/>
                <w:rtl w:val="0"/>
              </w:rPr>
              <w:t xml:space="preserve">FIRMA DEL DOCENTE: </w:t>
            </w:r>
          </w:p>
          <w:p w:rsidR="00000000" w:rsidDel="00000000" w:rsidP="00000000" w:rsidRDefault="00000000" w:rsidRPr="00000000" w14:paraId="0000030D">
            <w:pPr>
              <w:jc w:val="both"/>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_______________</w:t>
            </w:r>
          </w:p>
        </w:tc>
        <w:tc>
          <w:tcPr>
            <w:shd w:fill="eeece1" w:val="clear"/>
          </w:tcPr>
          <w:p w:rsidR="00000000" w:rsidDel="00000000" w:rsidP="00000000" w:rsidRDefault="00000000" w:rsidRPr="00000000" w14:paraId="0000030E">
            <w:pPr>
              <w:rPr>
                <w:rFonts w:ascii="Arial Narrow" w:cs="Arial Narrow" w:eastAsia="Arial Narrow" w:hAnsi="Arial Narrow"/>
                <w:b w:val="1"/>
                <w:sz w:val="16"/>
                <w:szCs w:val="16"/>
                <w:u w:val="single"/>
              </w:rPr>
            </w:pPr>
            <w:r w:rsidDel="00000000" w:rsidR="00000000" w:rsidRPr="00000000">
              <w:rPr>
                <w:rtl w:val="0"/>
              </w:rPr>
            </w:r>
          </w:p>
          <w:p w:rsidR="00000000" w:rsidDel="00000000" w:rsidP="00000000" w:rsidRDefault="00000000" w:rsidRPr="00000000" w14:paraId="0000030F">
            <w:pPr>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u w:val="single"/>
                <w:rtl w:val="0"/>
              </w:rPr>
              <w:t xml:space="preserve">Codice ICF (attività e partecipazione): </w:t>
            </w:r>
            <w:r w:rsidDel="00000000" w:rsidR="00000000" w:rsidRPr="00000000">
              <w:rPr>
                <w:rFonts w:ascii="Arial Narrow" w:cs="Arial Narrow" w:eastAsia="Arial Narrow" w:hAnsi="Arial Narrow"/>
                <w:b w:val="1"/>
                <w:sz w:val="16"/>
                <w:szCs w:val="16"/>
                <w:rtl w:val="0"/>
              </w:rPr>
              <w:t xml:space="preserve">d …</w:t>
            </w:r>
          </w:p>
          <w:p w:rsidR="00000000" w:rsidDel="00000000" w:rsidP="00000000" w:rsidRDefault="00000000" w:rsidRPr="00000000" w14:paraId="00000310">
            <w:pPr>
              <w:rPr>
                <w:rFonts w:ascii="Arial Narrow" w:cs="Arial Narrow" w:eastAsia="Arial Narrow" w:hAnsi="Arial Narrow"/>
                <w:b w:val="1"/>
                <w:sz w:val="16"/>
                <w:szCs w:val="16"/>
              </w:rPr>
            </w:pPr>
            <w:r w:rsidDel="00000000" w:rsidR="00000000" w:rsidRPr="00000000">
              <w:rPr>
                <w:rtl w:val="0"/>
              </w:rPr>
            </w:r>
          </w:p>
          <w:p w:rsidR="00000000" w:rsidDel="00000000" w:rsidP="00000000" w:rsidRDefault="00000000" w:rsidRPr="00000000" w14:paraId="00000311">
            <w:pPr>
              <w:rPr>
                <w:rFonts w:ascii="Arial Narrow" w:cs="Arial Narrow" w:eastAsia="Arial Narrow" w:hAnsi="Arial Narrow"/>
                <w:b w:val="1"/>
                <w:sz w:val="16"/>
                <w:szCs w:val="16"/>
              </w:rPr>
            </w:pPr>
            <w:r w:rsidDel="00000000" w:rsidR="00000000" w:rsidRPr="00000000">
              <w:rPr>
                <w:rFonts w:ascii="Arial Narrow" w:cs="Arial Narrow" w:eastAsia="Arial Narrow" w:hAnsi="Arial Narrow"/>
                <w:sz w:val="16"/>
                <w:szCs w:val="16"/>
                <w:rtl w:val="0"/>
              </w:rPr>
              <w:t xml:space="preserve">………………….….…………… ………………….….……………………………….….……</w:t>
            </w:r>
            <w:r w:rsidDel="00000000" w:rsidR="00000000" w:rsidRPr="00000000">
              <w:rPr>
                <w:rtl w:val="0"/>
              </w:rPr>
            </w:r>
          </w:p>
          <w:p w:rsidR="00000000" w:rsidDel="00000000" w:rsidP="00000000" w:rsidRDefault="00000000" w:rsidRPr="00000000" w14:paraId="00000312">
            <w:pPr>
              <w:rPr>
                <w:rFonts w:ascii="Arial Narrow" w:cs="Arial Narrow" w:eastAsia="Arial Narrow" w:hAnsi="Arial Narrow"/>
                <w:b w:val="1"/>
                <w:sz w:val="16"/>
                <w:szCs w:val="16"/>
              </w:rPr>
            </w:pPr>
            <w:r w:rsidDel="00000000" w:rsidR="00000000" w:rsidRPr="00000000">
              <w:rPr>
                <w:rtl w:val="0"/>
              </w:rPr>
            </w:r>
          </w:p>
          <w:p w:rsidR="00000000" w:rsidDel="00000000" w:rsidP="00000000" w:rsidRDefault="00000000" w:rsidRPr="00000000" w14:paraId="00000313">
            <w:pPr>
              <w:rPr>
                <w:rFonts w:ascii="Arial Narrow" w:cs="Arial Narrow" w:eastAsia="Arial Narrow" w:hAnsi="Arial Narrow"/>
                <w:b w:val="1"/>
                <w:sz w:val="16"/>
                <w:szCs w:val="16"/>
              </w:rPr>
            </w:pPr>
            <w:r w:rsidDel="00000000" w:rsidR="00000000" w:rsidRPr="00000000">
              <w:rPr>
                <w:rtl w:val="0"/>
              </w:rPr>
            </w:r>
          </w:p>
          <w:p w:rsidR="00000000" w:rsidDel="00000000" w:rsidP="00000000" w:rsidRDefault="00000000" w:rsidRPr="00000000" w14:paraId="00000314">
            <w:pPr>
              <w:rPr>
                <w:rFonts w:ascii="Arial Narrow" w:cs="Arial Narrow" w:eastAsia="Arial Narrow" w:hAnsi="Arial Narrow"/>
                <w:sz w:val="16"/>
                <w:szCs w:val="16"/>
              </w:rPr>
            </w:pPr>
            <w:r w:rsidDel="00000000" w:rsidR="00000000" w:rsidRPr="00000000">
              <w:rPr>
                <w:rFonts w:ascii="Arial Narrow" w:cs="Arial Narrow" w:eastAsia="Arial Narrow" w:hAnsi="Arial Narrow"/>
                <w:b w:val="1"/>
                <w:sz w:val="16"/>
                <w:szCs w:val="16"/>
                <w:rtl w:val="0"/>
              </w:rPr>
              <w:t xml:space="preserve">Livello del problema al </w:t>
            </w:r>
            <w:r w:rsidDel="00000000" w:rsidR="00000000" w:rsidRPr="00000000">
              <w:rPr>
                <w:rFonts w:ascii="Arial Narrow" w:cs="Arial Narrow" w:eastAsia="Arial Narrow" w:hAnsi="Arial Narrow"/>
                <w:b w:val="1"/>
                <w:sz w:val="20"/>
                <w:szCs w:val="20"/>
                <w:rtl w:val="0"/>
              </w:rPr>
              <w:t xml:space="preserve">Tempo1</w:t>
            </w:r>
            <w:r w:rsidDel="00000000" w:rsidR="00000000" w:rsidRPr="00000000">
              <w:rPr>
                <w:rFonts w:ascii="Arial Narrow" w:cs="Arial Narrow" w:eastAsia="Arial Narrow" w:hAnsi="Arial Narrow"/>
                <w:sz w:val="20"/>
                <w:szCs w:val="20"/>
                <w:rtl w:val="0"/>
              </w:rPr>
              <w:t xml:space="preserve">:</w:t>
            </w:r>
            <w:r w:rsidDel="00000000" w:rsidR="00000000" w:rsidRPr="00000000">
              <w:rPr>
                <w:rFonts w:ascii="Arial Narrow" w:cs="Arial Narrow" w:eastAsia="Arial Narrow" w:hAnsi="Arial Narrow"/>
                <w:sz w:val="16"/>
                <w:szCs w:val="16"/>
                <w:rtl w:val="0"/>
              </w:rPr>
              <w:t xml:space="preserve">    </w:t>
            </w:r>
          </w:p>
          <w:p w:rsidR="00000000" w:rsidDel="00000000" w:rsidP="00000000" w:rsidRDefault="00000000" w:rsidRPr="00000000" w14:paraId="00000315">
            <w:pPr>
              <w:rPr>
                <w:rFonts w:ascii="Arial Narrow" w:cs="Arial Narrow" w:eastAsia="Arial Narrow" w:hAnsi="Arial Narrow"/>
                <w:sz w:val="16"/>
                <w:szCs w:val="16"/>
              </w:rPr>
            </w:pPr>
            <w:r w:rsidDel="00000000" w:rsidR="00000000" w:rsidRPr="00000000">
              <w:rPr>
                <w:rtl w:val="0"/>
              </w:rPr>
            </w:r>
          </w:p>
          <w:p w:rsidR="00000000" w:rsidDel="00000000" w:rsidP="00000000" w:rsidRDefault="00000000" w:rsidRPr="00000000" w14:paraId="00000316">
            <w:pPr>
              <w:jc w:val="center"/>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0 - 1 - 2 - 3 - 4</w:t>
            </w:r>
          </w:p>
          <w:p w:rsidR="00000000" w:rsidDel="00000000" w:rsidP="00000000" w:rsidRDefault="00000000" w:rsidRPr="00000000" w14:paraId="00000317">
            <w:pPr>
              <w:jc w:val="center"/>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(indicare qualificatore)</w:t>
            </w:r>
          </w:p>
          <w:p w:rsidR="00000000" w:rsidDel="00000000" w:rsidP="00000000" w:rsidRDefault="00000000" w:rsidRPr="00000000" w14:paraId="00000318">
            <w:pPr>
              <w:rPr>
                <w:rFonts w:ascii="Arial Narrow" w:cs="Arial Narrow" w:eastAsia="Arial Narrow" w:hAnsi="Arial Narrow"/>
                <w:sz w:val="16"/>
                <w:szCs w:val="16"/>
              </w:rPr>
            </w:pPr>
            <w:r w:rsidDel="00000000" w:rsidR="00000000" w:rsidRPr="00000000">
              <w:rPr>
                <w:rtl w:val="0"/>
              </w:rPr>
            </w:r>
          </w:p>
          <w:p w:rsidR="00000000" w:rsidDel="00000000" w:rsidP="00000000" w:rsidRDefault="00000000" w:rsidRPr="00000000" w14:paraId="00000319">
            <w:pPr>
              <w:rPr>
                <w:rFonts w:ascii="Arial Narrow" w:cs="Arial Narrow" w:eastAsia="Arial Narrow" w:hAnsi="Arial Narrow"/>
                <w:sz w:val="16"/>
                <w:szCs w:val="16"/>
              </w:rPr>
            </w:pPr>
            <w:r w:rsidDel="00000000" w:rsidR="00000000" w:rsidRPr="00000000">
              <w:rPr>
                <w:rtl w:val="0"/>
              </w:rPr>
            </w:r>
          </w:p>
        </w:tc>
        <w:tc>
          <w:tcPr>
            <w:shd w:fill="fbe5d5" w:val="clear"/>
          </w:tcPr>
          <w:p w:rsidR="00000000" w:rsidDel="00000000" w:rsidP="00000000" w:rsidRDefault="00000000" w:rsidRPr="00000000" w14:paraId="0000031A">
            <w:pPr>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 </w:t>
            </w:r>
          </w:p>
          <w:p w:rsidR="00000000" w:rsidDel="00000000" w:rsidP="00000000" w:rsidRDefault="00000000" w:rsidRPr="00000000" w14:paraId="0000031B">
            <w:pPr>
              <w:jc w:val="both"/>
              <w:rPr>
                <w:rFonts w:ascii="Arial Narrow" w:cs="Arial Narrow" w:eastAsia="Arial Narrow" w:hAnsi="Arial Narrow"/>
                <w:b w:val="1"/>
                <w:sz w:val="16"/>
                <w:szCs w:val="16"/>
              </w:rPr>
            </w:pPr>
            <w:r w:rsidDel="00000000" w:rsidR="00000000" w:rsidRPr="00000000">
              <w:rPr>
                <w:rFonts w:ascii="Arial" w:cs="Arial" w:eastAsia="Arial" w:hAnsi="Arial"/>
                <w:sz w:val="20"/>
                <w:szCs w:val="20"/>
                <w:rtl w:val="0"/>
              </w:rPr>
              <w:t xml:space="preserve">………………………………………………………………………………………………………………………………….….…………………………………...………………..</w:t>
            </w:r>
            <w:r w:rsidDel="00000000" w:rsidR="00000000" w:rsidRPr="00000000">
              <w:rPr>
                <w:rtl w:val="0"/>
              </w:rPr>
            </w:r>
          </w:p>
        </w:tc>
        <w:tc>
          <w:tcPr>
            <w:shd w:fill="fbe5d5" w:val="clear"/>
          </w:tcPr>
          <w:p w:rsidR="00000000" w:rsidDel="00000000" w:rsidP="00000000" w:rsidRDefault="00000000" w:rsidRPr="00000000" w14:paraId="0000031C">
            <w:pPr>
              <w:rPr>
                <w:rFonts w:ascii="Arial Narrow" w:cs="Arial Narrow" w:eastAsia="Arial Narrow" w:hAnsi="Arial Narrow"/>
                <w:sz w:val="16"/>
                <w:szCs w:val="16"/>
              </w:rPr>
            </w:pPr>
            <w:r w:rsidDel="00000000" w:rsidR="00000000" w:rsidRPr="00000000">
              <w:rPr>
                <w:rtl w:val="0"/>
              </w:rPr>
            </w:r>
          </w:p>
          <w:p w:rsidR="00000000" w:rsidDel="00000000" w:rsidP="00000000" w:rsidRDefault="00000000" w:rsidRPr="00000000" w14:paraId="0000031D">
            <w:pPr>
              <w:rPr>
                <w:rFonts w:ascii="Arial Narrow" w:cs="Arial Narrow" w:eastAsia="Arial Narrow" w:hAnsi="Arial Narrow"/>
                <w:sz w:val="16"/>
                <w:szCs w:val="16"/>
              </w:rPr>
            </w:pPr>
            <w:r w:rsidDel="00000000" w:rsidR="00000000" w:rsidRPr="00000000">
              <w:rPr>
                <w:rFonts w:ascii="Arial" w:cs="Arial" w:eastAsia="Arial" w:hAnsi="Arial"/>
                <w:sz w:val="20"/>
                <w:szCs w:val="20"/>
                <w:rtl w:val="0"/>
              </w:rPr>
              <w:t xml:space="preserve">……………………………………………………………………………………………………………………………….….…………………………………...……</w:t>
            </w:r>
            <w:r w:rsidDel="00000000" w:rsidR="00000000" w:rsidRPr="00000000">
              <w:rPr>
                <w:rtl w:val="0"/>
              </w:rPr>
            </w:r>
          </w:p>
        </w:tc>
        <w:tc>
          <w:tcPr>
            <w:shd w:fill="fbe5d5" w:val="clear"/>
          </w:tcPr>
          <w:p w:rsidR="00000000" w:rsidDel="00000000" w:rsidP="00000000" w:rsidRDefault="00000000" w:rsidRPr="00000000" w14:paraId="0000031E">
            <w:pPr>
              <w:rPr>
                <w:rFonts w:ascii="Arial Narrow" w:cs="Arial Narrow" w:eastAsia="Arial Narrow" w:hAnsi="Arial Narrow"/>
                <w:b w:val="1"/>
                <w:sz w:val="16"/>
                <w:szCs w:val="16"/>
              </w:rPr>
            </w:pPr>
            <w:r w:rsidDel="00000000" w:rsidR="00000000" w:rsidRPr="00000000">
              <w:rPr>
                <w:rtl w:val="0"/>
              </w:rPr>
            </w:r>
          </w:p>
          <w:p w:rsidR="00000000" w:rsidDel="00000000" w:rsidP="00000000" w:rsidRDefault="00000000" w:rsidRPr="00000000" w14:paraId="0000031F">
            <w:pPr>
              <w:rPr>
                <w:rFonts w:ascii="Arial Narrow" w:cs="Arial Narrow" w:eastAsia="Arial Narrow" w:hAnsi="Arial Narrow"/>
                <w:b w:val="1"/>
                <w:sz w:val="16"/>
                <w:szCs w:val="16"/>
              </w:rPr>
            </w:pPr>
            <w:r w:rsidDel="00000000" w:rsidR="00000000" w:rsidRPr="00000000">
              <w:rPr>
                <w:rFonts w:ascii="Arial" w:cs="Arial" w:eastAsia="Arial" w:hAnsi="Arial"/>
                <w:sz w:val="20"/>
                <w:szCs w:val="20"/>
                <w:rtl w:val="0"/>
              </w:rPr>
              <w:t xml:space="preserve">……………………………………………………………………………………………………………………………….….…………………………………...……</w:t>
            </w:r>
            <w:r w:rsidDel="00000000" w:rsidR="00000000" w:rsidRPr="00000000">
              <w:rPr>
                <w:rtl w:val="0"/>
              </w:rPr>
            </w:r>
          </w:p>
        </w:tc>
        <w:tc>
          <w:tcPr>
            <w:shd w:fill="fbe5d5" w:val="clear"/>
          </w:tcPr>
          <w:p w:rsidR="00000000" w:rsidDel="00000000" w:rsidP="00000000" w:rsidRDefault="00000000" w:rsidRPr="00000000" w14:paraId="00000320">
            <w:pPr>
              <w:rPr>
                <w:rFonts w:ascii="Arial Narrow" w:cs="Arial Narrow" w:eastAsia="Arial Narrow" w:hAnsi="Arial Narrow"/>
                <w:b w:val="1"/>
                <w:sz w:val="16"/>
                <w:szCs w:val="16"/>
              </w:rPr>
            </w:pPr>
            <w:r w:rsidDel="00000000" w:rsidR="00000000" w:rsidRPr="00000000">
              <w:rPr>
                <w:rtl w:val="0"/>
              </w:rPr>
            </w:r>
          </w:p>
          <w:p w:rsidR="00000000" w:rsidDel="00000000" w:rsidP="00000000" w:rsidRDefault="00000000" w:rsidRPr="00000000" w14:paraId="00000321">
            <w:pPr>
              <w:rPr>
                <w:rFonts w:ascii="Arial Narrow" w:cs="Arial Narrow" w:eastAsia="Arial Narrow" w:hAnsi="Arial Narrow"/>
                <w:b w:val="1"/>
                <w:sz w:val="16"/>
                <w:szCs w:val="16"/>
              </w:rPr>
            </w:pPr>
            <w:r w:rsidDel="00000000" w:rsidR="00000000" w:rsidRPr="00000000">
              <w:rPr>
                <w:rFonts w:ascii="Arial" w:cs="Arial" w:eastAsia="Arial" w:hAnsi="Arial"/>
                <w:sz w:val="20"/>
                <w:szCs w:val="20"/>
                <w:rtl w:val="0"/>
              </w:rPr>
              <w:t xml:space="preserve">……………………………………………………………………………………………………………………………….….…………………………………...……</w:t>
            </w:r>
            <w:r w:rsidDel="00000000" w:rsidR="00000000" w:rsidRPr="00000000">
              <w:rPr>
                <w:rtl w:val="0"/>
              </w:rPr>
            </w:r>
          </w:p>
        </w:tc>
        <w:tc>
          <w:tcPr>
            <w:shd w:fill="fbe5d5" w:val="clear"/>
          </w:tcPr>
          <w:p w:rsidR="00000000" w:rsidDel="00000000" w:rsidP="00000000" w:rsidRDefault="00000000" w:rsidRPr="00000000" w14:paraId="00000322">
            <w:pPr>
              <w:ind w:right="176"/>
              <w:rPr>
                <w:rFonts w:ascii="Arial Narrow" w:cs="Arial Narrow" w:eastAsia="Arial Narrow" w:hAnsi="Arial Narrow"/>
                <w:b w:val="1"/>
                <w:sz w:val="16"/>
                <w:szCs w:val="16"/>
              </w:rPr>
            </w:pPr>
            <w:r w:rsidDel="00000000" w:rsidR="00000000" w:rsidRPr="00000000">
              <w:rPr>
                <w:rtl w:val="0"/>
              </w:rPr>
            </w:r>
          </w:p>
          <w:p w:rsidR="00000000" w:rsidDel="00000000" w:rsidP="00000000" w:rsidRDefault="00000000" w:rsidRPr="00000000" w14:paraId="00000323">
            <w:pPr>
              <w:ind w:right="176"/>
              <w:rPr>
                <w:rFonts w:ascii="Arial Narrow" w:cs="Arial Narrow" w:eastAsia="Arial Narrow" w:hAnsi="Arial Narrow"/>
                <w:b w:val="1"/>
                <w:sz w:val="16"/>
                <w:szCs w:val="16"/>
              </w:rPr>
            </w:pP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324">
            <w:pPr>
              <w:ind w:right="176"/>
              <w:rPr>
                <w:rFonts w:ascii="Arial Narrow" w:cs="Arial Narrow" w:eastAsia="Arial Narrow" w:hAnsi="Arial Narrow"/>
                <w:b w:val="1"/>
                <w:sz w:val="16"/>
                <w:szCs w:val="16"/>
              </w:rPr>
            </w:pPr>
            <w:r w:rsidDel="00000000" w:rsidR="00000000" w:rsidRPr="00000000">
              <w:rPr>
                <w:rtl w:val="0"/>
              </w:rPr>
            </w:r>
          </w:p>
          <w:p w:rsidR="00000000" w:rsidDel="00000000" w:rsidP="00000000" w:rsidRDefault="00000000" w:rsidRPr="00000000" w14:paraId="00000325">
            <w:pPr>
              <w:ind w:right="176"/>
              <w:rPr>
                <w:rFonts w:ascii="Arial Narrow" w:cs="Arial Narrow" w:eastAsia="Arial Narrow" w:hAnsi="Arial Narrow"/>
                <w:b w:val="1"/>
                <w:sz w:val="16"/>
                <w:szCs w:val="16"/>
              </w:rPr>
            </w:pPr>
            <w:r w:rsidDel="00000000" w:rsidR="00000000" w:rsidRPr="00000000">
              <w:rPr>
                <w:rtl w:val="0"/>
              </w:rPr>
            </w:r>
          </w:p>
          <w:p w:rsidR="00000000" w:rsidDel="00000000" w:rsidP="00000000" w:rsidRDefault="00000000" w:rsidRPr="00000000" w14:paraId="00000326">
            <w:pPr>
              <w:ind w:right="176"/>
              <w:rPr>
                <w:rFonts w:ascii="Arial Narrow" w:cs="Arial Narrow" w:eastAsia="Arial Narrow" w:hAnsi="Arial Narrow"/>
                <w:b w:val="1"/>
                <w:sz w:val="16"/>
                <w:szCs w:val="16"/>
              </w:rPr>
            </w:pPr>
            <w:r w:rsidDel="00000000" w:rsidR="00000000" w:rsidRPr="00000000">
              <w:rPr>
                <w:rtl w:val="0"/>
              </w:rPr>
            </w:r>
          </w:p>
          <w:p w:rsidR="00000000" w:rsidDel="00000000" w:rsidP="00000000" w:rsidRDefault="00000000" w:rsidRPr="00000000" w14:paraId="00000327">
            <w:pPr>
              <w:ind w:right="176"/>
              <w:rPr>
                <w:rFonts w:ascii="Arial Narrow" w:cs="Arial Narrow" w:eastAsia="Arial Narrow" w:hAnsi="Arial Narrow"/>
                <w:b w:val="1"/>
                <w:sz w:val="16"/>
                <w:szCs w:val="16"/>
              </w:rPr>
            </w:pPr>
            <w:r w:rsidDel="00000000" w:rsidR="00000000" w:rsidRPr="00000000">
              <w:rPr>
                <w:rtl w:val="0"/>
              </w:rPr>
            </w:r>
          </w:p>
        </w:tc>
        <w:tc>
          <w:tcPr>
            <w:shd w:fill="d9d9d9" w:val="clear"/>
          </w:tcPr>
          <w:p w:rsidR="00000000" w:rsidDel="00000000" w:rsidP="00000000" w:rsidRDefault="00000000" w:rsidRPr="00000000" w14:paraId="00000328">
            <w:pPr>
              <w:rPr>
                <w:rFonts w:ascii="Arial Narrow" w:cs="Arial Narrow" w:eastAsia="Arial Narrow" w:hAnsi="Arial Narrow"/>
                <w:b w:val="1"/>
                <w:sz w:val="16"/>
                <w:szCs w:val="16"/>
                <w:u w:val="single"/>
              </w:rPr>
            </w:pPr>
            <w:r w:rsidDel="00000000" w:rsidR="00000000" w:rsidRPr="00000000">
              <w:rPr>
                <w:rtl w:val="0"/>
              </w:rPr>
            </w:r>
          </w:p>
          <w:p w:rsidR="00000000" w:rsidDel="00000000" w:rsidP="00000000" w:rsidRDefault="00000000" w:rsidRPr="00000000" w14:paraId="00000329">
            <w:pPr>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u w:val="single"/>
                <w:rtl w:val="0"/>
              </w:rPr>
              <w:t xml:space="preserve">Codice ICF (attività e partecipazione): </w:t>
            </w:r>
            <w:r w:rsidDel="00000000" w:rsidR="00000000" w:rsidRPr="00000000">
              <w:rPr>
                <w:rFonts w:ascii="Arial Narrow" w:cs="Arial Narrow" w:eastAsia="Arial Narrow" w:hAnsi="Arial Narrow"/>
                <w:b w:val="1"/>
                <w:sz w:val="16"/>
                <w:szCs w:val="16"/>
                <w:rtl w:val="0"/>
              </w:rPr>
              <w:t xml:space="preserve">d …</w:t>
            </w:r>
          </w:p>
          <w:p w:rsidR="00000000" w:rsidDel="00000000" w:rsidP="00000000" w:rsidRDefault="00000000" w:rsidRPr="00000000" w14:paraId="0000032A">
            <w:pPr>
              <w:jc w:val="both"/>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w:t>
            </w:r>
          </w:p>
          <w:p w:rsidR="00000000" w:rsidDel="00000000" w:rsidP="00000000" w:rsidRDefault="00000000" w:rsidRPr="00000000" w14:paraId="0000032B">
            <w:pPr>
              <w:jc w:val="both"/>
              <w:rPr>
                <w:rFonts w:ascii="Arial Narrow" w:cs="Arial Narrow" w:eastAsia="Arial Narrow" w:hAnsi="Arial Narrow"/>
                <w:sz w:val="16"/>
                <w:szCs w:val="16"/>
              </w:rPr>
            </w:pPr>
            <w:r w:rsidDel="00000000" w:rsidR="00000000" w:rsidRPr="00000000">
              <w:rPr>
                <w:rtl w:val="0"/>
              </w:rPr>
            </w:r>
          </w:p>
          <w:p w:rsidR="00000000" w:rsidDel="00000000" w:rsidP="00000000" w:rsidRDefault="00000000" w:rsidRPr="00000000" w14:paraId="0000032C">
            <w:pPr>
              <w:jc w:val="both"/>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Livello del problema al </w:t>
            </w:r>
            <w:r w:rsidDel="00000000" w:rsidR="00000000" w:rsidRPr="00000000">
              <w:rPr>
                <w:rFonts w:ascii="Arial Narrow" w:cs="Arial Narrow" w:eastAsia="Arial Narrow" w:hAnsi="Arial Narrow"/>
                <w:b w:val="1"/>
                <w:sz w:val="20"/>
                <w:szCs w:val="20"/>
                <w:rtl w:val="0"/>
              </w:rPr>
              <w:t xml:space="preserve">Tempo 2:</w:t>
            </w:r>
            <w:r w:rsidDel="00000000" w:rsidR="00000000" w:rsidRPr="00000000">
              <w:rPr>
                <w:rFonts w:ascii="Arial Narrow" w:cs="Arial Narrow" w:eastAsia="Arial Narrow" w:hAnsi="Arial Narrow"/>
                <w:b w:val="1"/>
                <w:sz w:val="16"/>
                <w:szCs w:val="16"/>
                <w:rtl w:val="0"/>
              </w:rPr>
              <w:t xml:space="preserve"> </w:t>
            </w:r>
          </w:p>
          <w:p w:rsidR="00000000" w:rsidDel="00000000" w:rsidP="00000000" w:rsidRDefault="00000000" w:rsidRPr="00000000" w14:paraId="0000032D">
            <w:pPr>
              <w:jc w:val="both"/>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0 -1 - 2 -3 -4 </w:t>
            </w:r>
          </w:p>
          <w:p w:rsidR="00000000" w:rsidDel="00000000" w:rsidP="00000000" w:rsidRDefault="00000000" w:rsidRPr="00000000" w14:paraId="0000032E">
            <w:pPr>
              <w:jc w:val="both"/>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(indicare qualificatore)</w:t>
            </w:r>
          </w:p>
          <w:p w:rsidR="00000000" w:rsidDel="00000000" w:rsidP="00000000" w:rsidRDefault="00000000" w:rsidRPr="00000000" w14:paraId="0000032F">
            <w:pPr>
              <w:jc w:val="both"/>
              <w:rPr>
                <w:rFonts w:ascii="Arial Narrow" w:cs="Arial Narrow" w:eastAsia="Arial Narrow" w:hAnsi="Arial Narrow"/>
                <w:sz w:val="16"/>
                <w:szCs w:val="16"/>
              </w:rPr>
            </w:pPr>
            <w:r w:rsidDel="00000000" w:rsidR="00000000" w:rsidRPr="00000000">
              <w:rPr>
                <w:rtl w:val="0"/>
              </w:rPr>
            </w:r>
          </w:p>
          <w:p w:rsidR="00000000" w:rsidDel="00000000" w:rsidP="00000000" w:rsidRDefault="00000000" w:rsidRPr="00000000" w14:paraId="00000330">
            <w:pPr>
              <w:jc w:val="both"/>
              <w:rPr>
                <w:rFonts w:ascii="Arial Narrow" w:cs="Arial Narrow" w:eastAsia="Arial Narrow" w:hAnsi="Arial Narrow"/>
                <w:b w:val="1"/>
                <w:sz w:val="16"/>
                <w:szCs w:val="16"/>
              </w:rPr>
            </w:pPr>
            <w:r w:rsidDel="00000000" w:rsidR="00000000" w:rsidRPr="00000000">
              <w:rPr>
                <w:rtl w:val="0"/>
              </w:rPr>
            </w:r>
          </w:p>
        </w:tc>
      </w:tr>
    </w:tbl>
    <w:p w:rsidR="00000000" w:rsidDel="00000000" w:rsidP="00000000" w:rsidRDefault="00000000" w:rsidRPr="00000000" w14:paraId="00000331">
      <w:pPr>
        <w:keepNext w:val="1"/>
        <w:spacing w:after="60" w:before="240" w:lineRule="auto"/>
        <w:rPr>
          <w:rFonts w:ascii="Arial Narrow" w:cs="Arial Narrow" w:eastAsia="Arial Narrow" w:hAnsi="Arial Narrow"/>
          <w:b w:val="1"/>
          <w:color w:val="548dd4"/>
          <w:sz w:val="32"/>
          <w:szCs w:val="32"/>
        </w:rPr>
        <w:sectPr>
          <w:type w:val="nextPage"/>
          <w:pgSz w:h="11906" w:w="16838" w:orient="landscape"/>
          <w:pgMar w:bottom="851" w:top="1134" w:left="1134" w:right="1134" w:header="709" w:footer="709"/>
        </w:sectPr>
      </w:pPr>
      <w:r w:rsidDel="00000000" w:rsidR="00000000" w:rsidRPr="00000000">
        <w:rPr>
          <w:rtl w:val="0"/>
        </w:rPr>
      </w:r>
    </w:p>
    <w:p w:rsidR="00000000" w:rsidDel="00000000" w:rsidP="00000000" w:rsidRDefault="00000000" w:rsidRPr="00000000" w14:paraId="00000332">
      <w:pPr>
        <w:keepNext w:val="1"/>
        <w:spacing w:after="60" w:before="240" w:lineRule="auto"/>
        <w:rPr>
          <w:rFonts w:ascii="Arial Narrow" w:cs="Arial Narrow" w:eastAsia="Arial Narrow" w:hAnsi="Arial Narrow"/>
          <w:b w:val="1"/>
          <w:color w:val="548dd4"/>
          <w:sz w:val="32"/>
          <w:szCs w:val="32"/>
        </w:rPr>
      </w:pPr>
      <w:r w:rsidDel="00000000" w:rsidR="00000000" w:rsidRPr="00000000">
        <w:rPr>
          <w:rFonts w:ascii="Arial Narrow" w:cs="Arial Narrow" w:eastAsia="Arial Narrow" w:hAnsi="Arial Narrow"/>
          <w:b w:val="1"/>
          <w:color w:val="548dd4"/>
          <w:sz w:val="32"/>
          <w:szCs w:val="32"/>
          <w:rtl w:val="0"/>
        </w:rPr>
        <w:t xml:space="preserve">SEZIONE E: (legenda ad uso del Consiglio di Classe per la compilazione)                                      Quadro riassuntivo degli strumenti compensativi e delle misure dispensative </w:t>
      </w:r>
    </w:p>
    <w:tbl>
      <w:tblPr>
        <w:tblStyle w:val="Table5"/>
        <w:tblW w:w="10526.0" w:type="dxa"/>
        <w:jc w:val="left"/>
        <w:tblInd w:w="-495.0" w:type="dxa"/>
        <w:tblLayout w:type="fixed"/>
        <w:tblLook w:val="0000"/>
      </w:tblPr>
      <w:tblGrid>
        <w:gridCol w:w="887"/>
        <w:gridCol w:w="9639"/>
        <w:tblGridChange w:id="0">
          <w:tblGrid>
            <w:gridCol w:w="887"/>
            <w:gridCol w:w="9639"/>
          </w:tblGrid>
        </w:tblGridChange>
      </w:tblGrid>
      <w:tr>
        <w:trPr>
          <w:cantSplit w:val="1"/>
          <w:trHeight w:val="687" w:hRule="atLeast"/>
          <w:tblHeader w:val="0"/>
        </w:trPr>
        <w:tc>
          <w:tcPr>
            <w:tcBorders>
              <w:top w:color="000000" w:space="0" w:sz="4" w:val="single"/>
              <w:left w:color="000000" w:space="0" w:sz="4" w:val="single"/>
              <w:bottom w:color="000000" w:space="0" w:sz="4" w:val="single"/>
            </w:tcBorders>
            <w:shd w:fill="d9d9d9" w:val="clear"/>
          </w:tcPr>
          <w:p w:rsidR="00000000" w:rsidDel="00000000" w:rsidP="00000000" w:rsidRDefault="00000000" w:rsidRPr="00000000" w14:paraId="00000333">
            <w:pPr>
              <w:jc w:val="center"/>
              <w:rPr>
                <w:rFonts w:ascii="Arial Narrow" w:cs="Arial Narrow" w:eastAsia="Arial Narrow" w:hAnsi="Arial Narrow"/>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334">
            <w:pPr>
              <w:jc w:val="center"/>
              <w:rPr>
                <w:rFonts w:ascii="Arial Narrow" w:cs="Arial Narrow" w:eastAsia="Arial Narrow" w:hAnsi="Arial Narrow"/>
                <w:b w:val="1"/>
                <w:sz w:val="18"/>
                <w:szCs w:val="18"/>
              </w:rPr>
            </w:pPr>
            <w:r w:rsidDel="00000000" w:rsidR="00000000" w:rsidRPr="00000000">
              <w:rPr>
                <w:rtl w:val="0"/>
              </w:rPr>
            </w:r>
          </w:p>
          <w:p w:rsidR="00000000" w:rsidDel="00000000" w:rsidP="00000000" w:rsidRDefault="00000000" w:rsidRPr="00000000" w14:paraId="00000335">
            <w:pPr>
              <w:jc w:val="center"/>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STRUMENTI COMPENSATIVI </w:t>
            </w:r>
          </w:p>
          <w:p w:rsidR="00000000" w:rsidDel="00000000" w:rsidP="00000000" w:rsidRDefault="00000000" w:rsidRPr="00000000" w14:paraId="00000336">
            <w:pPr>
              <w:jc w:val="center"/>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(legge 170/10 e linee guida 12/07/11)</w:t>
            </w:r>
          </w:p>
        </w:tc>
      </w:tr>
      <w:tr>
        <w:trPr>
          <w:cantSplit w:val="1"/>
          <w:trHeight w:val="561"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37">
            <w:pPr>
              <w:numPr>
                <w:ilvl w:val="0"/>
                <w:numId w:val="2"/>
              </w:numPr>
              <w:tabs>
                <w:tab w:val="left" w:leader="none" w:pos="3"/>
              </w:tabs>
              <w:spacing w:after="60" w:before="60" w:line="259" w:lineRule="auto"/>
              <w:ind w:left="353" w:hanging="353"/>
              <w:rPr>
                <w:rFonts w:ascii="Arial Narrow" w:cs="Arial Narrow" w:eastAsia="Arial Narrow" w:hAnsi="Arial Narrow"/>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8">
            <w:pPr>
              <w:spacing w:after="60" w:before="60" w:lineRule="auto"/>
              <w:rPr>
                <w:rFonts w:ascii="Arial Narrow" w:cs="Arial Narrow" w:eastAsia="Arial Narrow" w:hAnsi="Arial Narrow"/>
                <w:b w:val="1"/>
                <w:sz w:val="22"/>
                <w:szCs w:val="22"/>
              </w:rPr>
            </w:pPr>
            <w:r w:rsidDel="00000000" w:rsidR="00000000" w:rsidRPr="00000000">
              <w:rPr>
                <w:rFonts w:ascii="Arial Narrow" w:cs="Arial Narrow" w:eastAsia="Arial Narrow" w:hAnsi="Arial Narrow"/>
                <w:sz w:val="22"/>
                <w:szCs w:val="22"/>
                <w:rtl w:val="0"/>
              </w:rPr>
              <w:t xml:space="preserve">Utilizzo di computer e tablet (possibilmente con stampante)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39">
            <w:pPr>
              <w:numPr>
                <w:ilvl w:val="0"/>
                <w:numId w:val="2"/>
              </w:numPr>
              <w:tabs>
                <w:tab w:val="left" w:leader="none" w:pos="3"/>
              </w:tabs>
              <w:spacing w:after="60" w:before="60" w:line="259" w:lineRule="auto"/>
              <w:ind w:left="353" w:hanging="353"/>
              <w:rPr>
                <w:rFonts w:ascii="Arial Narrow" w:cs="Arial Narrow" w:eastAsia="Arial Narrow" w:hAnsi="Arial Narrow"/>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A">
            <w:pPr>
              <w:spacing w:after="60" w:before="6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Utilizzo di programmi di video-scrittura con correttore ortografico (possibilmente vocale) e con tecnologie di sintesi vocale (anche per le lingue straniere)</w:t>
            </w:r>
          </w:p>
        </w:tc>
      </w:tr>
      <w:tr>
        <w:trPr>
          <w:cantSplit w:val="0"/>
          <w:trHeight w:val="260"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3B">
            <w:pPr>
              <w:numPr>
                <w:ilvl w:val="0"/>
                <w:numId w:val="2"/>
              </w:numPr>
              <w:tabs>
                <w:tab w:val="left" w:leader="none" w:pos="3"/>
              </w:tabs>
              <w:spacing w:after="60" w:before="60" w:line="259" w:lineRule="auto"/>
              <w:ind w:left="353" w:hanging="353"/>
              <w:rPr>
                <w:rFonts w:ascii="Arial Narrow" w:cs="Arial Narrow" w:eastAsia="Arial Narrow" w:hAnsi="Arial Narrow"/>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C">
            <w:pPr>
              <w:spacing w:after="60" w:before="6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Utilizzo di risorse audio (file audio digitali, audiolibri…). </w:t>
            </w:r>
          </w:p>
        </w:tc>
      </w:tr>
      <w:tr>
        <w:trPr>
          <w:cantSplit w:val="0"/>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3D">
            <w:pPr>
              <w:numPr>
                <w:ilvl w:val="0"/>
                <w:numId w:val="2"/>
              </w:numPr>
              <w:tabs>
                <w:tab w:val="left" w:leader="none" w:pos="3"/>
              </w:tabs>
              <w:spacing w:after="60" w:before="60" w:line="259" w:lineRule="auto"/>
              <w:ind w:left="353" w:hanging="353"/>
              <w:rPr>
                <w:rFonts w:ascii="Arial Narrow" w:cs="Arial Narrow" w:eastAsia="Arial Narrow" w:hAnsi="Arial Narrow"/>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E">
            <w:pPr>
              <w:spacing w:after="60" w:before="6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Utilizzo del registratore digitale o di altri strumenti di registrazione per uso personale</w:t>
            </w:r>
          </w:p>
        </w:tc>
      </w:tr>
      <w:tr>
        <w:trPr>
          <w:cantSplit w:val="0"/>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3F">
            <w:pPr>
              <w:numPr>
                <w:ilvl w:val="0"/>
                <w:numId w:val="2"/>
              </w:numPr>
              <w:tabs>
                <w:tab w:val="left" w:leader="none" w:pos="3"/>
              </w:tabs>
              <w:spacing w:after="60" w:before="60" w:line="259" w:lineRule="auto"/>
              <w:ind w:left="353" w:hanging="353"/>
              <w:rPr>
                <w:rFonts w:ascii="Arial Narrow" w:cs="Arial Narrow" w:eastAsia="Arial Narrow" w:hAnsi="Arial Narrow"/>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0">
            <w:pPr>
              <w:spacing w:after="60" w:before="6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Utilizzo di ausili per il calcolo (tavola pitagorica, linee dei numeri…) ed eventualmente della calcolatrice con foglio di calcolo (possibilmente calcolatrice vocale) </w:t>
            </w:r>
          </w:p>
        </w:tc>
      </w:tr>
      <w:tr>
        <w:trPr>
          <w:cantSplit w:val="0"/>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41">
            <w:pPr>
              <w:numPr>
                <w:ilvl w:val="0"/>
                <w:numId w:val="2"/>
              </w:numPr>
              <w:tabs>
                <w:tab w:val="left" w:leader="none" w:pos="3"/>
              </w:tabs>
              <w:spacing w:after="60" w:before="60" w:line="259" w:lineRule="auto"/>
              <w:ind w:left="353" w:hanging="353"/>
              <w:rPr>
                <w:rFonts w:ascii="Arial Narrow" w:cs="Arial Narrow" w:eastAsia="Arial Narrow" w:hAnsi="Arial Narrow"/>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2">
            <w:pPr>
              <w:spacing w:after="60" w:before="6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Utilizzo di schemi, tabelle, mappe e diagrammi di flusso come supporto durante compiti e verifiche scritte</w:t>
            </w:r>
          </w:p>
        </w:tc>
      </w:tr>
      <w:tr>
        <w:trPr>
          <w:cantSplit w:val="0"/>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43">
            <w:pPr>
              <w:numPr>
                <w:ilvl w:val="0"/>
                <w:numId w:val="2"/>
              </w:numPr>
              <w:tabs>
                <w:tab w:val="left" w:leader="none" w:pos="3"/>
              </w:tabs>
              <w:spacing w:after="60" w:before="60" w:line="259" w:lineRule="auto"/>
              <w:ind w:left="353" w:hanging="353"/>
              <w:rPr>
                <w:rFonts w:ascii="Arial Narrow" w:cs="Arial Narrow" w:eastAsia="Arial Narrow" w:hAnsi="Arial Narrow"/>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4">
            <w:pPr>
              <w:spacing w:after="60" w:before="6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Utilizzo di   formulari e di schemi e/o mappe delle varie discipline scientifiche come supporto durante compiti e verifiche scritte</w:t>
            </w:r>
          </w:p>
        </w:tc>
      </w:tr>
      <w:tr>
        <w:trPr>
          <w:cantSplit w:val="0"/>
          <w:trHeight w:val="612"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45">
            <w:pPr>
              <w:numPr>
                <w:ilvl w:val="0"/>
                <w:numId w:val="2"/>
              </w:numPr>
              <w:tabs>
                <w:tab w:val="left" w:leader="none" w:pos="3"/>
              </w:tabs>
              <w:spacing w:after="60" w:before="60" w:line="259" w:lineRule="auto"/>
              <w:ind w:left="353" w:hanging="353"/>
              <w:rPr>
                <w:rFonts w:ascii="Arial Narrow" w:cs="Arial Narrow" w:eastAsia="Arial Narrow" w:hAnsi="Arial Narrow"/>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6">
            <w:pPr>
              <w:spacing w:after="60" w:before="6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Utilizzo di mappe e schemi durante le interrogazioni, eventualmente anche su supporto digitalizzato (presentazioni multimediali), per facilitare il recupero delle informazioni </w:t>
            </w:r>
          </w:p>
        </w:tc>
      </w:tr>
      <w:tr>
        <w:trPr>
          <w:cantSplit w:val="0"/>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47">
            <w:pPr>
              <w:numPr>
                <w:ilvl w:val="0"/>
                <w:numId w:val="2"/>
              </w:numPr>
              <w:tabs>
                <w:tab w:val="left" w:leader="none" w:pos="3"/>
              </w:tabs>
              <w:spacing w:after="60" w:before="60" w:line="259" w:lineRule="auto"/>
              <w:ind w:left="353" w:hanging="353"/>
              <w:rPr>
                <w:rFonts w:ascii="Arial Narrow" w:cs="Arial Narrow" w:eastAsia="Arial Narrow" w:hAnsi="Arial Narrow"/>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8">
            <w:pPr>
              <w:spacing w:after="60" w:before="6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Utilizzo di dizionari digitali (cd rom, risorse on line)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9">
            <w:pPr>
              <w:numPr>
                <w:ilvl w:val="0"/>
                <w:numId w:val="2"/>
              </w:numPr>
              <w:tabs>
                <w:tab w:val="left" w:leader="none" w:pos="3"/>
              </w:tabs>
              <w:spacing w:after="60" w:before="60" w:line="259" w:lineRule="auto"/>
              <w:ind w:left="353" w:hanging="353"/>
              <w:rPr>
                <w:rFonts w:ascii="Arial Narrow" w:cs="Arial Narrow" w:eastAsia="Arial Narrow" w:hAnsi="Arial Narrow"/>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A">
            <w:pPr>
              <w:spacing w:after="60" w:before="6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Utilizzo di software didattici e compensativi (free e/o commerciali)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B">
            <w:pPr>
              <w:numPr>
                <w:ilvl w:val="0"/>
                <w:numId w:val="2"/>
              </w:numPr>
              <w:tabs>
                <w:tab w:val="left" w:leader="none" w:pos="3"/>
              </w:tabs>
              <w:spacing w:after="60" w:before="60" w:line="259" w:lineRule="auto"/>
              <w:ind w:left="353" w:hanging="353"/>
              <w:rPr>
                <w:rFonts w:ascii="Arial Narrow" w:cs="Arial Narrow" w:eastAsia="Arial Narrow" w:hAnsi="Arial Narrow"/>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C">
            <w:pPr>
              <w:spacing w:after="60" w:before="6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Altro_______________________________________________________________________</w:t>
            </w:r>
          </w:p>
          <w:p w:rsidR="00000000" w:rsidDel="00000000" w:rsidP="00000000" w:rsidRDefault="00000000" w:rsidRPr="00000000" w14:paraId="0000034D">
            <w:pPr>
              <w:spacing w:after="60" w:before="60" w:lineRule="auto"/>
              <w:rPr>
                <w:rFonts w:ascii="Arial Narrow" w:cs="Arial Narrow" w:eastAsia="Arial Narrow" w:hAnsi="Arial Narrow"/>
                <w:sz w:val="22"/>
                <w:szCs w:val="22"/>
              </w:rPr>
            </w:pPr>
            <w:r w:rsidDel="00000000" w:rsidR="00000000" w:rsidRPr="00000000">
              <w:rPr>
                <w:rtl w:val="0"/>
              </w:rPr>
            </w:r>
          </w:p>
        </w:tc>
      </w:tr>
    </w:tbl>
    <w:p w:rsidR="00000000" w:rsidDel="00000000" w:rsidP="00000000" w:rsidRDefault="00000000" w:rsidRPr="00000000" w14:paraId="0000034E">
      <w:pPr>
        <w:rPr>
          <w:rFonts w:ascii="Arial" w:cs="Arial" w:eastAsia="Arial" w:hAnsi="Arial"/>
          <w:b w:val="1"/>
          <w:i w:val="1"/>
          <w:sz w:val="22"/>
          <w:szCs w:val="22"/>
        </w:rPr>
      </w:pPr>
      <w:r w:rsidDel="00000000" w:rsidR="00000000" w:rsidRPr="00000000">
        <w:rPr>
          <w:rtl w:val="0"/>
        </w:rPr>
      </w:r>
    </w:p>
    <w:p w:rsidR="00000000" w:rsidDel="00000000" w:rsidP="00000000" w:rsidRDefault="00000000" w:rsidRPr="00000000" w14:paraId="0000034F">
      <w:pPr>
        <w:rPr>
          <w:rFonts w:ascii="Arial" w:cs="Arial" w:eastAsia="Arial" w:hAnsi="Arial"/>
          <w:b w:val="1"/>
          <w:sz w:val="20"/>
          <w:szCs w:val="20"/>
          <w:u w:val="single"/>
        </w:rPr>
      </w:pPr>
      <w:r w:rsidDel="00000000" w:rsidR="00000000" w:rsidRPr="00000000">
        <w:rPr>
          <w:rFonts w:ascii="Arial" w:cs="Arial" w:eastAsia="Arial" w:hAnsi="Arial"/>
          <w:b w:val="1"/>
          <w:i w:val="1"/>
          <w:sz w:val="22"/>
          <w:szCs w:val="22"/>
          <w:rtl w:val="0"/>
        </w:rPr>
        <w:t xml:space="preserve">NB: </w:t>
      </w:r>
      <w:r w:rsidDel="00000000" w:rsidR="00000000" w:rsidRPr="00000000">
        <w:rPr>
          <w:rFonts w:ascii="Arial" w:cs="Arial" w:eastAsia="Arial" w:hAnsi="Arial"/>
          <w:i w:val="1"/>
          <w:sz w:val="20"/>
          <w:szCs w:val="20"/>
          <w:rtl w:val="0"/>
        </w:rPr>
        <w:t xml:space="preserve">In caso di </w:t>
      </w:r>
      <w:r w:rsidDel="00000000" w:rsidR="00000000" w:rsidRPr="00000000">
        <w:rPr>
          <w:rFonts w:ascii="Arial" w:cs="Arial" w:eastAsia="Arial" w:hAnsi="Arial"/>
          <w:b w:val="1"/>
          <w:i w:val="1"/>
          <w:sz w:val="20"/>
          <w:szCs w:val="20"/>
          <w:rtl w:val="0"/>
        </w:rPr>
        <w:t xml:space="preserve">esame di stato</w:t>
      </w:r>
      <w:r w:rsidDel="00000000" w:rsidR="00000000" w:rsidRPr="00000000">
        <w:rPr>
          <w:rFonts w:ascii="Arial" w:cs="Arial" w:eastAsia="Arial" w:hAnsi="Arial"/>
          <w:i w:val="1"/>
          <w:sz w:val="20"/>
          <w:szCs w:val="20"/>
          <w:rtl w:val="0"/>
        </w:rPr>
        <w:t xml:space="preserve">, gli </w:t>
      </w:r>
      <w:r w:rsidDel="00000000" w:rsidR="00000000" w:rsidRPr="00000000">
        <w:rPr>
          <w:rFonts w:ascii="Arial" w:cs="Arial" w:eastAsia="Arial" w:hAnsi="Arial"/>
          <w:b w:val="1"/>
          <w:i w:val="1"/>
          <w:sz w:val="20"/>
          <w:szCs w:val="20"/>
          <w:rtl w:val="0"/>
        </w:rPr>
        <w:t xml:space="preserve">strumenti adottati</w:t>
      </w:r>
      <w:r w:rsidDel="00000000" w:rsidR="00000000" w:rsidRPr="00000000">
        <w:rPr>
          <w:rFonts w:ascii="Arial" w:cs="Arial" w:eastAsia="Arial" w:hAnsi="Arial"/>
          <w:i w:val="1"/>
          <w:sz w:val="20"/>
          <w:szCs w:val="20"/>
          <w:rtl w:val="0"/>
        </w:rPr>
        <w:t xml:space="preserve"> andranno indicati nella </w:t>
      </w:r>
      <w:r w:rsidDel="00000000" w:rsidR="00000000" w:rsidRPr="00000000">
        <w:rPr>
          <w:rFonts w:ascii="Arial" w:cs="Arial" w:eastAsia="Arial" w:hAnsi="Arial"/>
          <w:b w:val="1"/>
          <w:i w:val="1"/>
          <w:sz w:val="20"/>
          <w:szCs w:val="20"/>
          <w:rtl w:val="0"/>
        </w:rPr>
        <w:t xml:space="preserve">riunione preliminare per l’esame conclusivo del primo ciclo e nel</w:t>
      </w:r>
      <w:r w:rsidDel="00000000" w:rsidR="00000000" w:rsidRPr="00000000">
        <w:rPr>
          <w:rFonts w:ascii="Arial" w:cs="Arial" w:eastAsia="Arial" w:hAnsi="Arial"/>
          <w:i w:val="1"/>
          <w:sz w:val="20"/>
          <w:szCs w:val="20"/>
          <w:rtl w:val="0"/>
        </w:rPr>
        <w:t xml:space="preserve"> </w:t>
      </w:r>
      <w:r w:rsidDel="00000000" w:rsidR="00000000" w:rsidRPr="00000000">
        <w:rPr>
          <w:rFonts w:ascii="Arial" w:cs="Arial" w:eastAsia="Arial" w:hAnsi="Arial"/>
          <w:b w:val="1"/>
          <w:i w:val="1"/>
          <w:sz w:val="20"/>
          <w:szCs w:val="20"/>
          <w:rtl w:val="0"/>
        </w:rPr>
        <w:t xml:space="preserve">documento del 15 maggio</w:t>
      </w:r>
      <w:r w:rsidDel="00000000" w:rsidR="00000000" w:rsidRPr="00000000">
        <w:rPr>
          <w:rFonts w:ascii="Arial" w:cs="Arial" w:eastAsia="Arial" w:hAnsi="Arial"/>
          <w:i w:val="1"/>
          <w:sz w:val="20"/>
          <w:szCs w:val="20"/>
          <w:rtl w:val="0"/>
        </w:rPr>
        <w:t xml:space="preserve"> (nota MPI n 1787/05 – MPI maggio 2007), in cui il Consiglio di Classe dovrà indicare modalità, tempi e sistema valutativo previsti. </w:t>
      </w:r>
      <w:r w:rsidDel="00000000" w:rsidR="00000000" w:rsidRPr="00000000">
        <w:rPr>
          <w:rtl w:val="0"/>
        </w:rPr>
      </w:r>
    </w:p>
    <w:p w:rsidR="00000000" w:rsidDel="00000000" w:rsidP="00000000" w:rsidRDefault="00000000" w:rsidRPr="00000000" w14:paraId="00000350">
      <w:pPr>
        <w:widowControl w:val="0"/>
        <w:ind w:left="74" w:firstLine="0"/>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351">
      <w:pPr>
        <w:widowControl w:val="0"/>
        <w:ind w:left="74" w:firstLine="0"/>
        <w:rPr>
          <w:rFonts w:ascii="Arial" w:cs="Arial" w:eastAsia="Arial" w:hAnsi="Arial"/>
          <w:b w:val="1"/>
          <w:sz w:val="22"/>
          <w:szCs w:val="22"/>
        </w:rPr>
      </w:pPr>
      <w:r w:rsidDel="00000000" w:rsidR="00000000" w:rsidRPr="00000000">
        <w:rPr>
          <w:rtl w:val="0"/>
        </w:rPr>
      </w:r>
    </w:p>
    <w:tbl>
      <w:tblPr>
        <w:tblStyle w:val="Table6"/>
        <w:tblW w:w="10555.0" w:type="dxa"/>
        <w:jc w:val="left"/>
        <w:tblInd w:w="-429.0" w:type="dxa"/>
        <w:tblLayout w:type="fixed"/>
        <w:tblLook w:val="0000"/>
      </w:tblPr>
      <w:tblGrid>
        <w:gridCol w:w="963"/>
        <w:gridCol w:w="9592"/>
        <w:tblGridChange w:id="0">
          <w:tblGrid>
            <w:gridCol w:w="963"/>
            <w:gridCol w:w="9592"/>
          </w:tblGrid>
        </w:tblGridChange>
      </w:tblGrid>
      <w:tr>
        <w:trPr>
          <w:cantSplit w:val="1"/>
          <w:trHeight w:val="503"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352">
            <w:pPr>
              <w:jc w:val="center"/>
              <w:rPr>
                <w:rFonts w:ascii="Arial Narrow" w:cs="Arial Narrow" w:eastAsia="Arial Narrow" w:hAnsi="Arial Narrow"/>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353">
            <w:pPr>
              <w:jc w:val="center"/>
              <w:rPr>
                <w:rFonts w:ascii="Arial Narrow" w:cs="Arial Narrow" w:eastAsia="Arial Narrow" w:hAnsi="Arial Narrow"/>
                <w:b w:val="1"/>
                <w:sz w:val="18"/>
                <w:szCs w:val="18"/>
              </w:rPr>
            </w:pPr>
            <w:r w:rsidDel="00000000" w:rsidR="00000000" w:rsidRPr="00000000">
              <w:rPr>
                <w:rtl w:val="0"/>
              </w:rPr>
            </w:r>
          </w:p>
          <w:p w:rsidR="00000000" w:rsidDel="00000000" w:rsidP="00000000" w:rsidRDefault="00000000" w:rsidRPr="00000000" w14:paraId="00000354">
            <w:pPr>
              <w:jc w:val="center"/>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MISURE DISPENSATIVE (legge 170/10 e linee guida 12/07/11)</w:t>
            </w:r>
          </w:p>
          <w:p w:rsidR="00000000" w:rsidDel="00000000" w:rsidP="00000000" w:rsidRDefault="00000000" w:rsidRPr="00000000" w14:paraId="00000355">
            <w:pPr>
              <w:jc w:val="center"/>
              <w:rPr>
                <w:rFonts w:ascii="Arial Narrow" w:cs="Arial Narrow" w:eastAsia="Arial Narrow" w:hAnsi="Arial Narrow"/>
                <w:b w:val="1"/>
                <w:color w:val="000000"/>
                <w:sz w:val="22"/>
                <w:szCs w:val="22"/>
              </w:rPr>
            </w:pPr>
            <w:r w:rsidDel="00000000" w:rsidR="00000000" w:rsidRPr="00000000">
              <w:rPr>
                <w:rFonts w:ascii="Arial Narrow" w:cs="Arial Narrow" w:eastAsia="Arial Narrow" w:hAnsi="Arial Narrow"/>
                <w:b w:val="1"/>
                <w:color w:val="000000"/>
                <w:sz w:val="22"/>
                <w:szCs w:val="22"/>
                <w:rtl w:val="0"/>
              </w:rPr>
              <w:t xml:space="preserve">E INTERVENTI DI INDIVIDUALIZZAZIONE</w:t>
            </w:r>
          </w:p>
          <w:p w:rsidR="00000000" w:rsidDel="00000000" w:rsidP="00000000" w:rsidRDefault="00000000" w:rsidRPr="00000000" w14:paraId="00000356">
            <w:pPr>
              <w:jc w:val="center"/>
              <w:rPr>
                <w:rFonts w:ascii="Arial Narrow" w:cs="Arial Narrow" w:eastAsia="Arial Narrow" w:hAnsi="Arial Narrow"/>
                <w:sz w:val="20"/>
                <w:szCs w:val="20"/>
              </w:rPr>
            </w:pPr>
            <w:r w:rsidDel="00000000" w:rsidR="00000000" w:rsidRPr="00000000">
              <w:rPr>
                <w:rtl w:val="0"/>
              </w:rPr>
            </w:r>
          </w:p>
        </w:tc>
      </w:tr>
      <w:tr>
        <w:trPr>
          <w:cantSplit w:val="1"/>
          <w:trHeight w:val="42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7">
            <w:pPr>
              <w:numPr>
                <w:ilvl w:val="0"/>
                <w:numId w:val="11"/>
              </w:numPr>
              <w:tabs>
                <w:tab w:val="left" w:leader="none" w:pos="3"/>
              </w:tabs>
              <w:spacing w:after="60" w:before="60" w:line="259" w:lineRule="auto"/>
              <w:ind w:left="287" w:hanging="284"/>
              <w:rPr>
                <w:rFonts w:ascii="Arial Narrow" w:cs="Arial Narrow" w:eastAsia="Arial Narrow" w:hAnsi="Arial Narrow"/>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8">
            <w:pPr>
              <w:spacing w:after="60" w:before="60" w:lineRule="auto"/>
              <w:rPr>
                <w:rFonts w:ascii="Arial Narrow" w:cs="Arial Narrow" w:eastAsia="Arial Narrow" w:hAnsi="Arial Narrow"/>
                <w:b w:val="1"/>
                <w:sz w:val="22"/>
                <w:szCs w:val="22"/>
              </w:rPr>
            </w:pPr>
            <w:r w:rsidDel="00000000" w:rsidR="00000000" w:rsidRPr="00000000">
              <w:rPr>
                <w:rFonts w:ascii="Arial Narrow" w:cs="Arial Narrow" w:eastAsia="Arial Narrow" w:hAnsi="Arial Narrow"/>
                <w:sz w:val="22"/>
                <w:szCs w:val="22"/>
                <w:rtl w:val="0"/>
              </w:rPr>
              <w:t xml:space="preserve">Dispensa dalla lettura ad alta voce in classe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9">
            <w:pPr>
              <w:numPr>
                <w:ilvl w:val="0"/>
                <w:numId w:val="11"/>
              </w:numPr>
              <w:tabs>
                <w:tab w:val="left" w:leader="none" w:pos="3"/>
              </w:tabs>
              <w:spacing w:after="60" w:before="60" w:line="259" w:lineRule="auto"/>
              <w:ind w:left="287" w:hanging="284"/>
              <w:rPr>
                <w:rFonts w:ascii="Arial Narrow" w:cs="Arial Narrow" w:eastAsia="Arial Narrow" w:hAnsi="Arial Narrow"/>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A">
            <w:pPr>
              <w:spacing w:after="60" w:before="6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Dispensa dall’uso dei quattro caratteri di scrittura nelle prime fasi dell’apprendimento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B">
            <w:pPr>
              <w:numPr>
                <w:ilvl w:val="0"/>
                <w:numId w:val="11"/>
              </w:numPr>
              <w:tabs>
                <w:tab w:val="left" w:leader="none" w:pos="3"/>
              </w:tabs>
              <w:spacing w:after="60" w:before="60" w:line="259" w:lineRule="auto"/>
              <w:ind w:left="287" w:hanging="284"/>
              <w:rPr>
                <w:rFonts w:ascii="Arial Narrow" w:cs="Arial Narrow" w:eastAsia="Arial Narrow" w:hAnsi="Arial Narrow"/>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C">
            <w:pPr>
              <w:spacing w:after="60" w:before="6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Dispensa dall’uso del corsivo e dello stampato minuscolo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D">
            <w:pPr>
              <w:numPr>
                <w:ilvl w:val="0"/>
                <w:numId w:val="11"/>
              </w:numPr>
              <w:tabs>
                <w:tab w:val="left" w:leader="none" w:pos="3"/>
              </w:tabs>
              <w:spacing w:after="60" w:before="60" w:line="259" w:lineRule="auto"/>
              <w:ind w:left="287" w:hanging="284"/>
              <w:rPr>
                <w:rFonts w:ascii="Arial Narrow" w:cs="Arial Narrow" w:eastAsia="Arial Narrow" w:hAnsi="Arial Narrow"/>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E">
            <w:pPr>
              <w:spacing w:after="60" w:before="6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Dispensa dalla scrittura sotto dettatura di testi e/o appunti</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F">
            <w:pPr>
              <w:numPr>
                <w:ilvl w:val="0"/>
                <w:numId w:val="11"/>
              </w:numPr>
              <w:tabs>
                <w:tab w:val="left" w:leader="none" w:pos="3"/>
              </w:tabs>
              <w:spacing w:after="60" w:before="60" w:line="259" w:lineRule="auto"/>
              <w:ind w:left="287" w:hanging="284"/>
              <w:rPr>
                <w:rFonts w:ascii="Arial Narrow" w:cs="Arial Narrow" w:eastAsia="Arial Narrow" w:hAnsi="Arial Narrow"/>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0">
            <w:pPr>
              <w:spacing w:after="60" w:before="6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Dispensa dal ricopiare testi o espressioni matematiche dalla lavagna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1">
            <w:pPr>
              <w:numPr>
                <w:ilvl w:val="0"/>
                <w:numId w:val="11"/>
              </w:numPr>
              <w:tabs>
                <w:tab w:val="left" w:leader="none" w:pos="3"/>
              </w:tabs>
              <w:spacing w:after="60" w:before="60" w:line="259" w:lineRule="auto"/>
              <w:ind w:left="287" w:hanging="284"/>
              <w:rPr>
                <w:rFonts w:ascii="Arial Narrow" w:cs="Arial Narrow" w:eastAsia="Arial Narrow" w:hAnsi="Arial Narrow"/>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2">
            <w:pPr>
              <w:spacing w:after="60" w:before="6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Dispensa dallo studio mnemonico delle tabelline, delle forme verbali, delle poesie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3">
            <w:pPr>
              <w:numPr>
                <w:ilvl w:val="0"/>
                <w:numId w:val="11"/>
              </w:numPr>
              <w:tabs>
                <w:tab w:val="left" w:leader="none" w:pos="3"/>
              </w:tabs>
              <w:spacing w:after="60" w:before="60" w:line="259" w:lineRule="auto"/>
              <w:ind w:left="287" w:hanging="284"/>
              <w:rPr>
                <w:rFonts w:ascii="Arial Narrow" w:cs="Arial Narrow" w:eastAsia="Arial Narrow" w:hAnsi="Arial Narrow"/>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4">
            <w:pPr>
              <w:spacing w:after="60" w:before="6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Dispensa dall’utilizzo di tempi standard </w:t>
            </w:r>
          </w:p>
        </w:tc>
      </w:tr>
      <w:tr>
        <w:trPr>
          <w:cantSplit w:val="0"/>
          <w:trHeight w:val="13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5">
            <w:pPr>
              <w:numPr>
                <w:ilvl w:val="0"/>
                <w:numId w:val="11"/>
              </w:numPr>
              <w:tabs>
                <w:tab w:val="left" w:leader="none" w:pos="3"/>
              </w:tabs>
              <w:spacing w:after="60" w:before="60" w:line="259" w:lineRule="auto"/>
              <w:ind w:left="287" w:hanging="284"/>
              <w:rPr>
                <w:rFonts w:ascii="Arial Narrow" w:cs="Arial Narrow" w:eastAsia="Arial Narrow" w:hAnsi="Arial Narrow"/>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6">
            <w:pPr>
              <w:spacing w:after="60" w:before="6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Dispensa da un eccessivo carico di compiti con riadattamento e riduzione delle pagine da studiare, senza modificare gli obiettivi formativi</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7">
            <w:pPr>
              <w:numPr>
                <w:ilvl w:val="0"/>
                <w:numId w:val="11"/>
              </w:numPr>
              <w:tabs>
                <w:tab w:val="left" w:leader="none" w:pos="3"/>
              </w:tabs>
              <w:spacing w:after="60" w:before="60" w:line="259" w:lineRule="auto"/>
              <w:ind w:left="287" w:hanging="284"/>
              <w:rPr>
                <w:rFonts w:ascii="Arial Narrow" w:cs="Arial Narrow" w:eastAsia="Arial Narrow" w:hAnsi="Arial Narrow"/>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8">
            <w:pPr>
              <w:spacing w:after="60" w:before="6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Dispensa parziale dallo studio della lingua straniera in forma scritta, che verrà valutata in percentuale minore rispetto all’orale non considerando errori ortografici e di spelling </w:t>
            </w:r>
          </w:p>
        </w:tc>
      </w:tr>
    </w:tbl>
    <w:p w:rsidR="00000000" w:rsidDel="00000000" w:rsidP="00000000" w:rsidRDefault="00000000" w:rsidRPr="00000000" w14:paraId="00000369">
      <w:pPr>
        <w:keepNext w:val="1"/>
        <w:spacing w:after="60" w:before="240" w:lineRule="auto"/>
        <w:rPr>
          <w:rFonts w:ascii="Arial Narrow" w:cs="Arial Narrow" w:eastAsia="Arial Narrow" w:hAnsi="Arial Narrow"/>
          <w:b w:val="1"/>
          <w:color w:val="548dd4"/>
          <w:sz w:val="32"/>
          <w:szCs w:val="32"/>
        </w:rPr>
      </w:pPr>
      <w:bookmarkStart w:colFirst="0" w:colLast="0" w:name="_heading=h.ybq8wqau75rd" w:id="10"/>
      <w:bookmarkEnd w:id="10"/>
      <w:r w:rsidDel="00000000" w:rsidR="00000000" w:rsidRPr="00000000">
        <w:rPr>
          <w:rFonts w:ascii="Arial Narrow" w:cs="Arial Narrow" w:eastAsia="Arial Narrow" w:hAnsi="Arial Narrow"/>
          <w:b w:val="1"/>
          <w:color w:val="548dd4"/>
          <w:sz w:val="32"/>
          <w:szCs w:val="32"/>
          <w:rtl w:val="0"/>
        </w:rPr>
        <w:t xml:space="preserve">INDICAZIONI PER LA PERSONALIZZAZIONE DELLA VERIFICA E DELLA VALUTAZIONE (parametri e criteri per la verifica/valutazione) </w:t>
      </w:r>
    </w:p>
    <w:p w:rsidR="00000000" w:rsidDel="00000000" w:rsidP="00000000" w:rsidRDefault="00000000" w:rsidRPr="00000000" w14:paraId="0000036A">
      <w:pPr>
        <w:rPr/>
      </w:pPr>
      <w:r w:rsidDel="00000000" w:rsidR="00000000" w:rsidRPr="00000000">
        <w:rPr>
          <w:rtl w:val="0"/>
        </w:rPr>
      </w:r>
    </w:p>
    <w:tbl>
      <w:tblPr>
        <w:tblStyle w:val="Table7"/>
        <w:tblW w:w="10555.0" w:type="dxa"/>
        <w:jc w:val="left"/>
        <w:tblInd w:w="-429.0" w:type="dxa"/>
        <w:tblBorders>
          <w:top w:color="000000" w:space="0" w:sz="4" w:val="single"/>
          <w:left w:color="000000" w:space="0" w:sz="4" w:val="single"/>
          <w:bottom w:color="000000" w:space="0" w:sz="4" w:val="dotted"/>
          <w:right w:color="000000" w:space="0" w:sz="4" w:val="single"/>
          <w:insideH w:color="000000" w:space="0" w:sz="4" w:val="single"/>
          <w:insideV w:color="000000" w:space="0" w:sz="4" w:val="single"/>
        </w:tblBorders>
        <w:tblLayout w:type="fixed"/>
        <w:tblLook w:val="0000"/>
      </w:tblPr>
      <w:tblGrid>
        <w:gridCol w:w="10555"/>
        <w:tblGridChange w:id="0">
          <w:tblGrid>
            <w:gridCol w:w="10555"/>
          </w:tblGrid>
        </w:tblGridChange>
      </w:tblGrid>
      <w:tr>
        <w:trPr>
          <w:cantSplit w:val="0"/>
          <w:trHeight w:val="297" w:hRule="atLeast"/>
          <w:tblHeader w:val="0"/>
        </w:trPr>
        <w:tc>
          <w:tcPr>
            <w:shd w:fill="d9d9d9" w:val="clear"/>
          </w:tcPr>
          <w:p w:rsidR="00000000" w:rsidDel="00000000" w:rsidP="00000000" w:rsidRDefault="00000000" w:rsidRPr="00000000" w14:paraId="0000036B">
            <w:pPr>
              <w:jc w:val="center"/>
              <w:rPr>
                <w:rFonts w:ascii="Arial Narrow" w:cs="Arial Narrow" w:eastAsia="Arial Narrow" w:hAnsi="Arial Narrow"/>
                <w:b w:val="1"/>
                <w:sz w:val="28"/>
                <w:szCs w:val="28"/>
              </w:rPr>
            </w:pPr>
            <w:r w:rsidDel="00000000" w:rsidR="00000000" w:rsidRPr="00000000">
              <w:rPr>
                <w:rFonts w:ascii="Arial Narrow" w:cs="Arial Narrow" w:eastAsia="Arial Narrow" w:hAnsi="Arial Narrow"/>
                <w:b w:val="1"/>
                <w:sz w:val="28"/>
                <w:szCs w:val="28"/>
                <w:rtl w:val="0"/>
              </w:rPr>
              <w:t xml:space="preserve">Valutare per formare</w:t>
            </w:r>
          </w:p>
        </w:tc>
      </w:tr>
      <w:tr>
        <w:trPr>
          <w:cantSplit w:val="0"/>
          <w:trHeight w:val="2515" w:hRule="atLeast"/>
          <w:tblHeader w:val="0"/>
        </w:trPr>
        <w:tc>
          <w:tcPr>
            <w:tcBorders>
              <w:bottom w:color="000000" w:space="0" w:sz="4" w:val="single"/>
            </w:tcBorders>
          </w:tcPr>
          <w:p w:rsidR="00000000" w:rsidDel="00000000" w:rsidP="00000000" w:rsidRDefault="00000000" w:rsidRPr="00000000" w14:paraId="0000036C">
            <w:pPr>
              <w:ind w:left="720" w:firstLine="0"/>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36D">
            <w:pPr>
              <w:numPr>
                <w:ilvl w:val="0"/>
                <w:numId w:val="3"/>
              </w:numPr>
              <w:spacing w:after="160" w:line="259" w:lineRule="auto"/>
              <w:ind w:left="720" w:hanging="360"/>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Valorizzare il processo di apprendimento dell’allievo (per gli allievi stranieri di livello A1 e A2 si parla di </w:t>
            </w:r>
            <w:r w:rsidDel="00000000" w:rsidR="00000000" w:rsidRPr="00000000">
              <w:rPr>
                <w:rFonts w:ascii="Arial Narrow" w:cs="Arial Narrow" w:eastAsia="Arial Narrow" w:hAnsi="Arial Narrow"/>
                <w:sz w:val="22"/>
                <w:szCs w:val="22"/>
                <w:u w:val="single"/>
                <w:rtl w:val="0"/>
              </w:rPr>
              <w:t xml:space="preserve">acquisizione)</w:t>
            </w:r>
            <w:r w:rsidDel="00000000" w:rsidR="00000000" w:rsidRPr="00000000">
              <w:rPr>
                <w:rFonts w:ascii="Arial Narrow" w:cs="Arial Narrow" w:eastAsia="Arial Narrow" w:hAnsi="Arial Narrow"/>
                <w:sz w:val="22"/>
                <w:szCs w:val="22"/>
                <w:rtl w:val="0"/>
              </w:rPr>
              <w:t xml:space="preserve"> e non valutare solo il prodotto/risultato; valutare per “dare valore” all’allievo e al suo percorso </w:t>
            </w:r>
          </w:p>
          <w:p w:rsidR="00000000" w:rsidDel="00000000" w:rsidP="00000000" w:rsidRDefault="00000000" w:rsidRPr="00000000" w14:paraId="0000036E">
            <w:pPr>
              <w:numPr>
                <w:ilvl w:val="0"/>
                <w:numId w:val="3"/>
              </w:numPr>
              <w:spacing w:after="160" w:line="259" w:lineRule="auto"/>
              <w:ind w:left="720" w:hanging="360"/>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Favorire un clima di classe sereno e tranquillo, anche dal punto di vista dell’ambiente fisico e organizzativo (rumori, luci, ritmi…)</w:t>
            </w:r>
          </w:p>
          <w:p w:rsidR="00000000" w:rsidDel="00000000" w:rsidP="00000000" w:rsidRDefault="00000000" w:rsidRPr="00000000" w14:paraId="0000036F">
            <w:pPr>
              <w:numPr>
                <w:ilvl w:val="0"/>
                <w:numId w:val="3"/>
              </w:numPr>
              <w:spacing w:after="160" w:line="259" w:lineRule="auto"/>
              <w:ind w:left="720" w:hanging="360"/>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Considerare gli aspetti emotivi connessi ai processi valutativi </w:t>
            </w:r>
          </w:p>
          <w:p w:rsidR="00000000" w:rsidDel="00000000" w:rsidP="00000000" w:rsidRDefault="00000000" w:rsidRPr="00000000" w14:paraId="00000370">
            <w:pPr>
              <w:numPr>
                <w:ilvl w:val="0"/>
                <w:numId w:val="3"/>
              </w:numPr>
              <w:spacing w:after="160" w:line="259" w:lineRule="auto"/>
              <w:ind w:left="720" w:hanging="360"/>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Rassicurare sulle conseguenze delle valutazioni</w:t>
            </w:r>
          </w:p>
          <w:p w:rsidR="00000000" w:rsidDel="00000000" w:rsidP="00000000" w:rsidRDefault="00000000" w:rsidRPr="00000000" w14:paraId="00000371">
            <w:pPr>
              <w:numPr>
                <w:ilvl w:val="0"/>
                <w:numId w:val="3"/>
              </w:numPr>
              <w:spacing w:after="160" w:line="259" w:lineRule="auto"/>
              <w:ind w:left="720" w:hanging="360"/>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Valutare tenendo conto maggiormente del contenuto che della forma </w:t>
            </w:r>
          </w:p>
        </w:tc>
      </w:tr>
    </w:tbl>
    <w:p w:rsidR="00000000" w:rsidDel="00000000" w:rsidP="00000000" w:rsidRDefault="00000000" w:rsidRPr="00000000" w14:paraId="00000372">
      <w:pPr>
        <w:rPr/>
      </w:pPr>
      <w:r w:rsidDel="00000000" w:rsidR="00000000" w:rsidRPr="00000000">
        <w:rPr>
          <w:rtl w:val="0"/>
        </w:rPr>
      </w:r>
    </w:p>
    <w:p w:rsidR="00000000" w:rsidDel="00000000" w:rsidP="00000000" w:rsidRDefault="00000000" w:rsidRPr="00000000" w14:paraId="00000373">
      <w:pPr>
        <w:rPr/>
      </w:pPr>
      <w:r w:rsidDel="00000000" w:rsidR="00000000" w:rsidRPr="00000000">
        <w:rPr>
          <w:rtl w:val="0"/>
        </w:rPr>
      </w:r>
    </w:p>
    <w:tbl>
      <w:tblPr>
        <w:tblStyle w:val="Table8"/>
        <w:tblW w:w="10632.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3"/>
        <w:gridCol w:w="9639"/>
        <w:tblGridChange w:id="0">
          <w:tblGrid>
            <w:gridCol w:w="993"/>
            <w:gridCol w:w="9639"/>
          </w:tblGrid>
        </w:tblGridChange>
      </w:tblGrid>
      <w:tr>
        <w:trPr>
          <w:cantSplit w:val="0"/>
          <w:tblHeader w:val="0"/>
        </w:trPr>
        <w:tc>
          <w:tcPr/>
          <w:p w:rsidR="00000000" w:rsidDel="00000000" w:rsidP="00000000" w:rsidRDefault="00000000" w:rsidRPr="00000000" w14:paraId="00000374">
            <w:pPr>
              <w:jc w:val="both"/>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V1.</w:t>
            </w:r>
          </w:p>
        </w:tc>
        <w:tc>
          <w:tcPr/>
          <w:p w:rsidR="00000000" w:rsidDel="00000000" w:rsidP="00000000" w:rsidRDefault="00000000" w:rsidRPr="00000000" w14:paraId="00000375">
            <w:pPr>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Predisporre verifiche scritte scalari, accessibili, brevi, strutturate</w:t>
            </w:r>
          </w:p>
        </w:tc>
      </w:tr>
      <w:tr>
        <w:trPr>
          <w:cantSplit w:val="0"/>
          <w:tblHeader w:val="0"/>
        </w:trPr>
        <w:tc>
          <w:tcPr/>
          <w:p w:rsidR="00000000" w:rsidDel="00000000" w:rsidP="00000000" w:rsidRDefault="00000000" w:rsidRPr="00000000" w14:paraId="00000376">
            <w:pPr>
              <w:jc w:val="both"/>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V2.</w:t>
            </w:r>
          </w:p>
        </w:tc>
        <w:tc>
          <w:tcPr/>
          <w:p w:rsidR="00000000" w:rsidDel="00000000" w:rsidP="00000000" w:rsidRDefault="00000000" w:rsidRPr="00000000" w14:paraId="00000377">
            <w:pPr>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Facilitare la decodifica della consegna e del testo</w:t>
            </w:r>
          </w:p>
        </w:tc>
      </w:tr>
      <w:tr>
        <w:trPr>
          <w:cantSplit w:val="0"/>
          <w:tblHeader w:val="0"/>
        </w:trPr>
        <w:tc>
          <w:tcPr/>
          <w:p w:rsidR="00000000" w:rsidDel="00000000" w:rsidP="00000000" w:rsidRDefault="00000000" w:rsidRPr="00000000" w14:paraId="00000378">
            <w:pPr>
              <w:jc w:val="both"/>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V3.</w:t>
            </w:r>
          </w:p>
        </w:tc>
        <w:tc>
          <w:tcPr/>
          <w:p w:rsidR="00000000" w:rsidDel="00000000" w:rsidP="00000000" w:rsidRDefault="00000000" w:rsidRPr="00000000" w14:paraId="00000379">
            <w:pPr>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Controllare la gestione del diario (corretta trascrizione di compiti/avvisi e della loro comprensione)</w:t>
            </w:r>
          </w:p>
        </w:tc>
      </w:tr>
      <w:tr>
        <w:trPr>
          <w:cantSplit w:val="0"/>
          <w:tblHeader w:val="0"/>
        </w:trPr>
        <w:tc>
          <w:tcPr/>
          <w:p w:rsidR="00000000" w:rsidDel="00000000" w:rsidP="00000000" w:rsidRDefault="00000000" w:rsidRPr="00000000" w14:paraId="0000037A">
            <w:pPr>
              <w:jc w:val="both"/>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V4.</w:t>
            </w:r>
          </w:p>
        </w:tc>
        <w:tc>
          <w:tcPr/>
          <w:p w:rsidR="00000000" w:rsidDel="00000000" w:rsidP="00000000" w:rsidRDefault="00000000" w:rsidRPr="00000000" w14:paraId="0000037B">
            <w:pPr>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Introdurre prove informatizzate e supporti tecnologici</w:t>
            </w:r>
          </w:p>
        </w:tc>
      </w:tr>
      <w:tr>
        <w:trPr>
          <w:cantSplit w:val="0"/>
          <w:tblHeader w:val="0"/>
        </w:trPr>
        <w:tc>
          <w:tcPr/>
          <w:p w:rsidR="00000000" w:rsidDel="00000000" w:rsidP="00000000" w:rsidRDefault="00000000" w:rsidRPr="00000000" w14:paraId="0000037C">
            <w:pPr>
              <w:jc w:val="both"/>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V5.</w:t>
            </w:r>
          </w:p>
        </w:tc>
        <w:tc>
          <w:tcPr/>
          <w:p w:rsidR="00000000" w:rsidDel="00000000" w:rsidP="00000000" w:rsidRDefault="00000000" w:rsidRPr="00000000" w14:paraId="0000037D">
            <w:pPr>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Programmare tempi più lunghi per l’esecuzione delle prove</w:t>
            </w:r>
          </w:p>
        </w:tc>
      </w:tr>
      <w:tr>
        <w:trPr>
          <w:cantSplit w:val="0"/>
          <w:tblHeader w:val="0"/>
        </w:trPr>
        <w:tc>
          <w:tcPr/>
          <w:p w:rsidR="00000000" w:rsidDel="00000000" w:rsidP="00000000" w:rsidRDefault="00000000" w:rsidRPr="00000000" w14:paraId="0000037E">
            <w:pPr>
              <w:jc w:val="both"/>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V6</w:t>
            </w:r>
          </w:p>
        </w:tc>
        <w:tc>
          <w:tcPr/>
          <w:p w:rsidR="00000000" w:rsidDel="00000000" w:rsidP="00000000" w:rsidRDefault="00000000" w:rsidRPr="00000000" w14:paraId="0000037F">
            <w:pPr>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Programmare e concordare con l’alunno le verifiche</w:t>
            </w:r>
          </w:p>
        </w:tc>
      </w:tr>
      <w:tr>
        <w:trPr>
          <w:cantSplit w:val="0"/>
          <w:tblHeader w:val="0"/>
        </w:trPr>
        <w:tc>
          <w:tcPr/>
          <w:p w:rsidR="00000000" w:rsidDel="00000000" w:rsidP="00000000" w:rsidRDefault="00000000" w:rsidRPr="00000000" w14:paraId="00000380">
            <w:pPr>
              <w:jc w:val="both"/>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V7</w:t>
            </w:r>
          </w:p>
        </w:tc>
        <w:tc>
          <w:tcPr/>
          <w:p w:rsidR="00000000" w:rsidDel="00000000" w:rsidP="00000000" w:rsidRDefault="00000000" w:rsidRPr="00000000" w14:paraId="00000381">
            <w:pPr>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Prevedere verifiche orali a compensazione di quelle scritte (soprattutto per la lingua straniera) ove necessario</w:t>
            </w:r>
          </w:p>
        </w:tc>
      </w:tr>
      <w:tr>
        <w:trPr>
          <w:cantSplit w:val="0"/>
          <w:tblHeader w:val="0"/>
        </w:trPr>
        <w:tc>
          <w:tcPr/>
          <w:p w:rsidR="00000000" w:rsidDel="00000000" w:rsidP="00000000" w:rsidRDefault="00000000" w:rsidRPr="00000000" w14:paraId="00000382">
            <w:pPr>
              <w:jc w:val="both"/>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V8</w:t>
            </w:r>
          </w:p>
        </w:tc>
        <w:tc>
          <w:tcPr/>
          <w:p w:rsidR="00000000" w:rsidDel="00000000" w:rsidP="00000000" w:rsidRDefault="00000000" w:rsidRPr="00000000" w14:paraId="00000383">
            <w:pPr>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Fare usare strumenti e mediatori didattici nelle prove sia scritte sia orali</w:t>
            </w:r>
          </w:p>
        </w:tc>
      </w:tr>
      <w:tr>
        <w:trPr>
          <w:cantSplit w:val="0"/>
          <w:tblHeader w:val="0"/>
        </w:trPr>
        <w:tc>
          <w:tcPr/>
          <w:p w:rsidR="00000000" w:rsidDel="00000000" w:rsidP="00000000" w:rsidRDefault="00000000" w:rsidRPr="00000000" w14:paraId="00000384">
            <w:pPr>
              <w:jc w:val="both"/>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V9</w:t>
            </w:r>
          </w:p>
        </w:tc>
        <w:tc>
          <w:tcPr/>
          <w:p w:rsidR="00000000" w:rsidDel="00000000" w:rsidP="00000000" w:rsidRDefault="00000000" w:rsidRPr="00000000" w14:paraId="00000385">
            <w:pPr>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Accordarsi su modalità e tempi delle verifiche scritte con possibilità di utilizzare supporti multimediali</w:t>
            </w:r>
          </w:p>
        </w:tc>
      </w:tr>
      <w:tr>
        <w:trPr>
          <w:cantSplit w:val="0"/>
          <w:tblHeader w:val="0"/>
        </w:trPr>
        <w:tc>
          <w:tcPr/>
          <w:p w:rsidR="00000000" w:rsidDel="00000000" w:rsidP="00000000" w:rsidRDefault="00000000" w:rsidRPr="00000000" w14:paraId="00000386">
            <w:pPr>
              <w:jc w:val="both"/>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V10</w:t>
            </w:r>
          </w:p>
        </w:tc>
        <w:tc>
          <w:tcPr/>
          <w:p w:rsidR="00000000" w:rsidDel="00000000" w:rsidP="00000000" w:rsidRDefault="00000000" w:rsidRPr="00000000" w14:paraId="00000387">
            <w:pPr>
              <w:spacing w:before="6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Accordarsi su tempi e su modalità delle interrogazioni </w:t>
            </w:r>
          </w:p>
        </w:tc>
      </w:tr>
      <w:tr>
        <w:trPr>
          <w:cantSplit w:val="0"/>
          <w:tblHeader w:val="0"/>
        </w:trPr>
        <w:tc>
          <w:tcPr/>
          <w:p w:rsidR="00000000" w:rsidDel="00000000" w:rsidP="00000000" w:rsidRDefault="00000000" w:rsidRPr="00000000" w14:paraId="00000388">
            <w:pPr>
              <w:jc w:val="both"/>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V11</w:t>
            </w:r>
          </w:p>
        </w:tc>
        <w:tc>
          <w:tcPr/>
          <w:p w:rsidR="00000000" w:rsidDel="00000000" w:rsidP="00000000" w:rsidRDefault="00000000" w:rsidRPr="00000000" w14:paraId="00000389">
            <w:pPr>
              <w:spacing w:before="6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Accordarsi su modalità e tempi delle verifiche scritte con possibilità di utilizzare supporti   multimediali </w:t>
            </w:r>
          </w:p>
        </w:tc>
      </w:tr>
      <w:tr>
        <w:trPr>
          <w:cantSplit w:val="0"/>
          <w:tblHeader w:val="0"/>
        </w:trPr>
        <w:tc>
          <w:tcPr/>
          <w:p w:rsidR="00000000" w:rsidDel="00000000" w:rsidP="00000000" w:rsidRDefault="00000000" w:rsidRPr="00000000" w14:paraId="0000038A">
            <w:pPr>
              <w:jc w:val="both"/>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V12</w:t>
            </w:r>
          </w:p>
        </w:tc>
        <w:tc>
          <w:tcPr/>
          <w:p w:rsidR="00000000" w:rsidDel="00000000" w:rsidP="00000000" w:rsidRDefault="00000000" w:rsidRPr="00000000" w14:paraId="0000038B">
            <w:pPr>
              <w:spacing w:before="6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Nelle verifiche scritte, riduzione e adattamento del numero degli esercizi senza modificare gli obiettivi formativi</w:t>
            </w:r>
          </w:p>
        </w:tc>
      </w:tr>
      <w:tr>
        <w:trPr>
          <w:cantSplit w:val="0"/>
          <w:tblHeader w:val="0"/>
        </w:trPr>
        <w:tc>
          <w:tcPr/>
          <w:p w:rsidR="00000000" w:rsidDel="00000000" w:rsidP="00000000" w:rsidRDefault="00000000" w:rsidRPr="00000000" w14:paraId="0000038C">
            <w:pPr>
              <w:spacing w:before="60" w:lineRule="auto"/>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V13</w:t>
            </w:r>
          </w:p>
        </w:tc>
        <w:tc>
          <w:tcPr/>
          <w:p w:rsidR="00000000" w:rsidDel="00000000" w:rsidP="00000000" w:rsidRDefault="00000000" w:rsidRPr="00000000" w14:paraId="0000038D">
            <w:pPr>
              <w:spacing w:before="6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Nelle verifiche scritte, utilizzo di domande a risposta multipla e (con possibilità di completamento e/o arricchimento con una discussione orale); riduzione al minimo delle domande a risposte aperte </w:t>
            </w:r>
          </w:p>
        </w:tc>
      </w:tr>
      <w:tr>
        <w:trPr>
          <w:cantSplit w:val="0"/>
          <w:tblHeader w:val="0"/>
        </w:trPr>
        <w:tc>
          <w:tcPr/>
          <w:p w:rsidR="00000000" w:rsidDel="00000000" w:rsidP="00000000" w:rsidRDefault="00000000" w:rsidRPr="00000000" w14:paraId="0000038E">
            <w:pPr>
              <w:spacing w:before="60" w:lineRule="auto"/>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V14</w:t>
            </w:r>
          </w:p>
        </w:tc>
        <w:tc>
          <w:tcPr/>
          <w:p w:rsidR="00000000" w:rsidDel="00000000" w:rsidP="00000000" w:rsidRDefault="00000000" w:rsidRPr="00000000" w14:paraId="0000038F">
            <w:pPr>
              <w:spacing w:before="6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Lettura delle consegne degli esercizi e/o fornitura, durante le verifiche, di prove su supporto digitalizzato leggibili dalla sintesi vocale </w:t>
            </w:r>
          </w:p>
        </w:tc>
      </w:tr>
      <w:tr>
        <w:trPr>
          <w:cantSplit w:val="0"/>
          <w:tblHeader w:val="0"/>
        </w:trPr>
        <w:tc>
          <w:tcPr/>
          <w:p w:rsidR="00000000" w:rsidDel="00000000" w:rsidP="00000000" w:rsidRDefault="00000000" w:rsidRPr="00000000" w14:paraId="00000390">
            <w:pPr>
              <w:spacing w:before="60" w:lineRule="auto"/>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V15</w:t>
            </w:r>
          </w:p>
        </w:tc>
        <w:tc>
          <w:tcPr/>
          <w:p w:rsidR="00000000" w:rsidDel="00000000" w:rsidP="00000000" w:rsidRDefault="00000000" w:rsidRPr="00000000" w14:paraId="00000391">
            <w:pPr>
              <w:spacing w:before="6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Parziale sostituzione o completamento delle verifiche scritte con prove orali consentendo l’uso di schemi riadattati e/o mappe durante l’interrogazione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2">
            <w:pPr>
              <w:spacing w:before="60" w:lineRule="auto"/>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V16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3">
            <w:pPr>
              <w:spacing w:before="6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Valorizzare il contenuto nell’esposizione orale, tenendo conto di eventuali difficoltà espositive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4">
            <w:pPr>
              <w:spacing w:before="60" w:lineRule="auto"/>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V17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5">
            <w:pPr>
              <w:spacing w:before="6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Valutazione dei procedimenti e non dei calcoli nella risoluzione dei problemi</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6">
            <w:pPr>
              <w:spacing w:before="60" w:lineRule="auto"/>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V18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7">
            <w:pPr>
              <w:spacing w:before="6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Valutazione del contenuto e non degli errori ortografici negli elaborati</w:t>
            </w:r>
          </w:p>
        </w:tc>
      </w:tr>
    </w:tbl>
    <w:p w:rsidR="00000000" w:rsidDel="00000000" w:rsidP="00000000" w:rsidRDefault="00000000" w:rsidRPr="00000000" w14:paraId="00000398">
      <w:pPr>
        <w:rPr>
          <w:rFonts w:ascii="Arial" w:cs="Arial" w:eastAsia="Arial" w:hAnsi="Arial"/>
          <w:b w:val="1"/>
          <w:color w:val="548dd4"/>
          <w:sz w:val="22"/>
          <w:szCs w:val="22"/>
        </w:rPr>
      </w:pPr>
      <w:r w:rsidDel="00000000" w:rsidR="00000000" w:rsidRPr="00000000">
        <w:rPr>
          <w:rtl w:val="0"/>
        </w:rPr>
      </w:r>
    </w:p>
    <w:p w:rsidR="00000000" w:rsidDel="00000000" w:rsidP="00000000" w:rsidRDefault="00000000" w:rsidRPr="00000000" w14:paraId="00000399">
      <w:pPr>
        <w:rPr>
          <w:b w:val="1"/>
        </w:rPr>
      </w:pPr>
      <w:r w:rsidDel="00000000" w:rsidR="00000000" w:rsidRPr="00000000">
        <w:rPr>
          <w:rtl w:val="0"/>
        </w:rPr>
      </w:r>
    </w:p>
    <w:p w:rsidR="00000000" w:rsidDel="00000000" w:rsidP="00000000" w:rsidRDefault="00000000" w:rsidRPr="00000000" w14:paraId="0000039A">
      <w:pPr>
        <w:rPr>
          <w:b w:val="1"/>
        </w:rPr>
      </w:pPr>
      <w:r w:rsidDel="00000000" w:rsidR="00000000" w:rsidRPr="00000000">
        <w:rPr>
          <w:rtl w:val="0"/>
        </w:rPr>
      </w:r>
    </w:p>
    <w:p w:rsidR="00000000" w:rsidDel="00000000" w:rsidP="00000000" w:rsidRDefault="00000000" w:rsidRPr="00000000" w14:paraId="0000039B">
      <w:pPr>
        <w:rPr>
          <w:b w:val="1"/>
        </w:rPr>
      </w:pPr>
      <w:r w:rsidDel="00000000" w:rsidR="00000000" w:rsidRPr="00000000">
        <w:rPr>
          <w:rtl w:val="0"/>
        </w:rPr>
      </w:r>
    </w:p>
    <w:p w:rsidR="00000000" w:rsidDel="00000000" w:rsidP="00000000" w:rsidRDefault="00000000" w:rsidRPr="00000000" w14:paraId="0000039C">
      <w:pPr>
        <w:rPr>
          <w:b w:val="1"/>
        </w:rPr>
      </w:pPr>
      <w:r w:rsidDel="00000000" w:rsidR="00000000" w:rsidRPr="00000000">
        <w:rPr>
          <w:rtl w:val="0"/>
        </w:rPr>
      </w:r>
    </w:p>
    <w:p w:rsidR="00000000" w:rsidDel="00000000" w:rsidP="00000000" w:rsidRDefault="00000000" w:rsidRPr="00000000" w14:paraId="0000039D">
      <w:pPr>
        <w:rPr>
          <w:b w:val="1"/>
        </w:rPr>
      </w:pPr>
      <w:r w:rsidDel="00000000" w:rsidR="00000000" w:rsidRPr="00000000">
        <w:rPr>
          <w:rtl w:val="0"/>
        </w:rPr>
      </w:r>
    </w:p>
    <w:p w:rsidR="00000000" w:rsidDel="00000000" w:rsidP="00000000" w:rsidRDefault="00000000" w:rsidRPr="00000000" w14:paraId="0000039E">
      <w:pPr>
        <w:rPr>
          <w:b w:val="1"/>
        </w:rPr>
      </w:pPr>
      <w:r w:rsidDel="00000000" w:rsidR="00000000" w:rsidRPr="00000000">
        <w:rPr>
          <w:rtl w:val="0"/>
        </w:rPr>
      </w:r>
    </w:p>
    <w:p w:rsidR="00000000" w:rsidDel="00000000" w:rsidP="00000000" w:rsidRDefault="00000000" w:rsidRPr="00000000" w14:paraId="0000039F">
      <w:pPr>
        <w:rPr>
          <w:b w:val="1"/>
        </w:rPr>
      </w:pPr>
      <w:r w:rsidDel="00000000" w:rsidR="00000000" w:rsidRPr="00000000">
        <w:rPr>
          <w:rtl w:val="0"/>
        </w:rPr>
      </w:r>
    </w:p>
    <w:p w:rsidR="00000000" w:rsidDel="00000000" w:rsidP="00000000" w:rsidRDefault="00000000" w:rsidRPr="00000000" w14:paraId="000003A0">
      <w:pPr>
        <w:rPr>
          <w:b w:val="1"/>
        </w:rPr>
      </w:pPr>
      <w:r w:rsidDel="00000000" w:rsidR="00000000" w:rsidRPr="00000000">
        <w:rPr>
          <w:rtl w:val="0"/>
        </w:rPr>
      </w:r>
    </w:p>
    <w:p w:rsidR="00000000" w:rsidDel="00000000" w:rsidP="00000000" w:rsidRDefault="00000000" w:rsidRPr="00000000" w14:paraId="000003A1">
      <w:pPr>
        <w:rPr>
          <w:b w:val="1"/>
        </w:rPr>
      </w:pPr>
      <w:r w:rsidDel="00000000" w:rsidR="00000000" w:rsidRPr="00000000">
        <w:rPr>
          <w:rtl w:val="0"/>
        </w:rPr>
      </w:r>
    </w:p>
    <w:p w:rsidR="00000000" w:rsidDel="00000000" w:rsidP="00000000" w:rsidRDefault="00000000" w:rsidRPr="00000000" w14:paraId="000003A2">
      <w:pPr>
        <w:rPr>
          <w:b w:val="1"/>
        </w:rPr>
      </w:pPr>
      <w:r w:rsidDel="00000000" w:rsidR="00000000" w:rsidRPr="00000000">
        <w:rPr>
          <w:rtl w:val="0"/>
        </w:rPr>
      </w:r>
    </w:p>
    <w:p w:rsidR="00000000" w:rsidDel="00000000" w:rsidP="00000000" w:rsidRDefault="00000000" w:rsidRPr="00000000" w14:paraId="000003A3">
      <w:pPr>
        <w:rPr>
          <w:b w:val="1"/>
        </w:rPr>
      </w:pPr>
      <w:r w:rsidDel="00000000" w:rsidR="00000000" w:rsidRPr="00000000">
        <w:rPr>
          <w:rtl w:val="0"/>
        </w:rPr>
      </w:r>
    </w:p>
    <w:p w:rsidR="00000000" w:rsidDel="00000000" w:rsidP="00000000" w:rsidRDefault="00000000" w:rsidRPr="00000000" w14:paraId="000003A4">
      <w:pPr>
        <w:rPr>
          <w:b w:val="1"/>
        </w:rPr>
      </w:pPr>
      <w:r w:rsidDel="00000000" w:rsidR="00000000" w:rsidRPr="00000000">
        <w:rPr>
          <w:rtl w:val="0"/>
        </w:rPr>
      </w:r>
    </w:p>
    <w:p w:rsidR="00000000" w:rsidDel="00000000" w:rsidP="00000000" w:rsidRDefault="00000000" w:rsidRPr="00000000" w14:paraId="000003A5">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TABELLA RIASSUNTIVA DELL’ IMPIANTO VALUTATIVO PERSONALIZZATO</w:t>
      </w:r>
    </w:p>
    <w:p w:rsidR="00000000" w:rsidDel="00000000" w:rsidP="00000000" w:rsidRDefault="00000000" w:rsidRPr="00000000" w14:paraId="000003A6">
      <w:pPr>
        <w:jc w:val="center"/>
        <w:rPr>
          <w:rFonts w:ascii="Arial Narrow" w:cs="Arial Narrow" w:eastAsia="Arial Narrow" w:hAnsi="Arial Narrow"/>
          <w:b w:val="1"/>
          <w:color w:val="548dd4"/>
          <w:sz w:val="28"/>
          <w:szCs w:val="28"/>
        </w:rPr>
      </w:pPr>
      <w:r w:rsidDel="00000000" w:rsidR="00000000" w:rsidRPr="00000000">
        <w:rPr>
          <w:rFonts w:ascii="Arial Narrow" w:cs="Arial Narrow" w:eastAsia="Arial Narrow" w:hAnsi="Arial Narrow"/>
          <w:b w:val="1"/>
          <w:color w:val="548dd4"/>
          <w:sz w:val="28"/>
          <w:szCs w:val="28"/>
          <w:rtl w:val="0"/>
        </w:rPr>
        <w:t xml:space="preserve">da presentare in sede di esami conclusivi dei cicli</w:t>
      </w:r>
    </w:p>
    <w:p w:rsidR="00000000" w:rsidDel="00000000" w:rsidP="00000000" w:rsidRDefault="00000000" w:rsidRPr="00000000" w14:paraId="000003A7">
      <w:pPr>
        <w:ind w:firstLine="708"/>
        <w:rPr>
          <w:rFonts w:ascii="Arial Narrow" w:cs="Arial Narrow" w:eastAsia="Arial Narrow" w:hAnsi="Arial Narrow"/>
          <w:color w:val="ff0000"/>
          <w:sz w:val="28"/>
          <w:szCs w:val="28"/>
        </w:rPr>
      </w:pPr>
      <w:r w:rsidDel="00000000" w:rsidR="00000000" w:rsidRPr="00000000">
        <w:rPr>
          <w:rtl w:val="0"/>
        </w:rPr>
      </w:r>
    </w:p>
    <w:p w:rsidR="00000000" w:rsidDel="00000000" w:rsidP="00000000" w:rsidRDefault="00000000" w:rsidRPr="00000000" w14:paraId="000003A8">
      <w:pPr>
        <w:ind w:firstLine="708"/>
        <w:rPr>
          <w:rFonts w:ascii="Arial" w:cs="Arial" w:eastAsia="Arial" w:hAnsi="Arial"/>
          <w:color w:val="ff0000"/>
          <w:sz w:val="28"/>
          <w:szCs w:val="28"/>
        </w:rPr>
      </w:pPr>
      <w:r w:rsidDel="00000000" w:rsidR="00000000" w:rsidRPr="00000000">
        <w:rPr>
          <w:rtl w:val="0"/>
        </w:rPr>
      </w:r>
    </w:p>
    <w:p w:rsidR="00000000" w:rsidDel="00000000" w:rsidP="00000000" w:rsidRDefault="00000000" w:rsidRPr="00000000" w14:paraId="000003A9">
      <w:pPr>
        <w:rPr>
          <w:rFonts w:ascii="Arial" w:cs="Arial" w:eastAsia="Arial" w:hAnsi="Arial"/>
          <w:color w:val="548dd4"/>
          <w:sz w:val="28"/>
          <w:szCs w:val="28"/>
        </w:rPr>
      </w:pPr>
      <w:r w:rsidDel="00000000" w:rsidR="00000000" w:rsidRPr="00000000">
        <w:rPr>
          <w:rtl w:val="0"/>
        </w:rPr>
      </w:r>
    </w:p>
    <w:tbl>
      <w:tblPr>
        <w:tblStyle w:val="Table9"/>
        <w:tblW w:w="10916.0" w:type="dxa"/>
        <w:jc w:val="left"/>
        <w:tblInd w:w="-459.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400"/>
      </w:tblPr>
      <w:tblGrid>
        <w:gridCol w:w="1701"/>
        <w:gridCol w:w="1276"/>
        <w:gridCol w:w="1276"/>
        <w:gridCol w:w="1276"/>
        <w:gridCol w:w="2126"/>
        <w:gridCol w:w="1843"/>
        <w:gridCol w:w="1418"/>
        <w:tblGridChange w:id="0">
          <w:tblGrid>
            <w:gridCol w:w="1701"/>
            <w:gridCol w:w="1276"/>
            <w:gridCol w:w="1276"/>
            <w:gridCol w:w="1276"/>
            <w:gridCol w:w="2126"/>
            <w:gridCol w:w="1843"/>
            <w:gridCol w:w="1418"/>
          </w:tblGrid>
        </w:tblGridChange>
      </w:tblGrid>
      <w:tr>
        <w:trPr>
          <w:cantSplit w:val="0"/>
          <w:tblHeader w:val="0"/>
        </w:trPr>
        <w:tc>
          <w:tcPr/>
          <w:p w:rsidR="00000000" w:rsidDel="00000000" w:rsidP="00000000" w:rsidRDefault="00000000" w:rsidRPr="00000000" w14:paraId="000003AA">
            <w:pPr>
              <w:rPr>
                <w:rFonts w:ascii="Arial Narrow" w:cs="Arial Narrow" w:eastAsia="Arial Narrow" w:hAnsi="Arial Narrow"/>
                <w:b w:val="1"/>
                <w:sz w:val="28"/>
                <w:szCs w:val="28"/>
              </w:rPr>
            </w:pPr>
            <w:r w:rsidDel="00000000" w:rsidR="00000000" w:rsidRPr="00000000">
              <w:rPr>
                <w:rFonts w:ascii="Arial Narrow" w:cs="Arial Narrow" w:eastAsia="Arial Narrow" w:hAnsi="Arial Narrow"/>
                <w:b w:val="1"/>
                <w:sz w:val="28"/>
                <w:szCs w:val="28"/>
                <w:rtl w:val="0"/>
              </w:rPr>
              <w:t xml:space="preserve">Disciplina</w:t>
            </w:r>
          </w:p>
        </w:tc>
        <w:tc>
          <w:tcPr/>
          <w:p w:rsidR="00000000" w:rsidDel="00000000" w:rsidP="00000000" w:rsidRDefault="00000000" w:rsidRPr="00000000" w14:paraId="000003AB">
            <w:pP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Eventuali Misure dispensative</w:t>
            </w:r>
          </w:p>
        </w:tc>
        <w:tc>
          <w:tcPr/>
          <w:p w:rsidR="00000000" w:rsidDel="00000000" w:rsidP="00000000" w:rsidRDefault="00000000" w:rsidRPr="00000000" w14:paraId="000003AC">
            <w:pP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Strumenti compensativi</w:t>
            </w:r>
          </w:p>
        </w:tc>
        <w:tc>
          <w:tcPr/>
          <w:p w:rsidR="00000000" w:rsidDel="00000000" w:rsidP="00000000" w:rsidRDefault="00000000" w:rsidRPr="00000000" w14:paraId="000003AD">
            <w:pP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Tempi aggiuntivi</w:t>
            </w:r>
          </w:p>
        </w:tc>
        <w:tc>
          <w:tcPr/>
          <w:p w:rsidR="00000000" w:rsidDel="00000000" w:rsidP="00000000" w:rsidRDefault="00000000" w:rsidRPr="00000000" w14:paraId="000003AE">
            <w:pPr>
              <w:rPr>
                <w:rFonts w:ascii="Arial Narrow" w:cs="Arial Narrow" w:eastAsia="Arial Narrow" w:hAnsi="Arial Narrow"/>
                <w:b w:val="1"/>
                <w:sz w:val="28"/>
                <w:szCs w:val="28"/>
              </w:rPr>
            </w:pPr>
            <w:r w:rsidDel="00000000" w:rsidR="00000000" w:rsidRPr="00000000">
              <w:rPr>
                <w:rFonts w:ascii="Arial Narrow" w:cs="Arial Narrow" w:eastAsia="Arial Narrow" w:hAnsi="Arial Narrow"/>
                <w:b w:val="1"/>
                <w:sz w:val="28"/>
                <w:szCs w:val="28"/>
                <w:rtl w:val="0"/>
              </w:rPr>
              <w:t xml:space="preserve">Obiettivi </w:t>
            </w:r>
          </w:p>
          <w:p w:rsidR="00000000" w:rsidDel="00000000" w:rsidP="00000000" w:rsidRDefault="00000000" w:rsidRPr="00000000" w14:paraId="000003AF">
            <w:pP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Che cosa valutare?</w:t>
            </w:r>
            <w:r w:rsidDel="00000000" w:rsidR="00000000" w:rsidRPr="00000000">
              <w:rPr>
                <w:rFonts w:ascii="Arial Narrow" w:cs="Arial Narrow" w:eastAsia="Arial Narrow" w:hAnsi="Arial Narrow"/>
                <w:b w:val="1"/>
                <w:vertAlign w:val="superscript"/>
              </w:rPr>
              <w:footnoteReference w:customMarkFollows="0" w:id="6"/>
            </w:r>
            <w:r w:rsidDel="00000000" w:rsidR="00000000" w:rsidRPr="00000000">
              <w:rPr>
                <w:rtl w:val="0"/>
              </w:rPr>
            </w:r>
          </w:p>
          <w:p w:rsidR="00000000" w:rsidDel="00000000" w:rsidP="00000000" w:rsidRDefault="00000000" w:rsidRPr="00000000" w14:paraId="000003B0">
            <w:pPr>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3B1">
            <w:pPr>
              <w:jc w:val="center"/>
              <w:rPr>
                <w:rFonts w:ascii="Arial Narrow" w:cs="Arial Narrow" w:eastAsia="Arial Narrow" w:hAnsi="Arial Narrow"/>
                <w:b w:val="1"/>
                <w:sz w:val="28"/>
                <w:szCs w:val="28"/>
              </w:rPr>
            </w:pPr>
            <w:r w:rsidDel="00000000" w:rsidR="00000000" w:rsidRPr="00000000">
              <w:rPr>
                <w:rFonts w:ascii="Arial" w:cs="Arial" w:eastAsia="Arial" w:hAnsi="Arial"/>
                <w:sz w:val="18"/>
                <w:szCs w:val="18"/>
                <w:rtl w:val="0"/>
              </w:rPr>
              <w:t xml:space="preserve">conoscenze, abilità e, se necessario, attitudini, atteggiamenti</w:t>
            </w:r>
            <w:r w:rsidDel="00000000" w:rsidR="00000000" w:rsidRPr="00000000">
              <w:rPr>
                <w:rtl w:val="0"/>
              </w:rPr>
            </w:r>
          </w:p>
        </w:tc>
        <w:tc>
          <w:tcPr/>
          <w:p w:rsidR="00000000" w:rsidDel="00000000" w:rsidP="00000000" w:rsidRDefault="00000000" w:rsidRPr="00000000" w14:paraId="000003B2">
            <w:pPr>
              <w:rPr>
                <w:rFonts w:ascii="Arial Narrow" w:cs="Arial Narrow" w:eastAsia="Arial Narrow" w:hAnsi="Arial Narrow"/>
                <w:b w:val="1"/>
                <w:sz w:val="28"/>
                <w:szCs w:val="28"/>
              </w:rPr>
            </w:pPr>
            <w:r w:rsidDel="00000000" w:rsidR="00000000" w:rsidRPr="00000000">
              <w:rPr>
                <w:rFonts w:ascii="Arial Narrow" w:cs="Arial Narrow" w:eastAsia="Arial Narrow" w:hAnsi="Arial Narrow"/>
                <w:b w:val="1"/>
                <w:sz w:val="28"/>
                <w:szCs w:val="28"/>
                <w:rtl w:val="0"/>
              </w:rPr>
              <w:t xml:space="preserve">Criteri valutativi </w:t>
            </w:r>
          </w:p>
          <w:p w:rsidR="00000000" w:rsidDel="00000000" w:rsidP="00000000" w:rsidRDefault="00000000" w:rsidRPr="00000000" w14:paraId="000003B3">
            <w:pPr>
              <w:rPr>
                <w:rFonts w:ascii="Arial Narrow" w:cs="Arial Narrow" w:eastAsia="Arial Narrow" w:hAnsi="Arial Narrow"/>
                <w:b w:val="1"/>
                <w:sz w:val="28"/>
                <w:szCs w:val="28"/>
              </w:rPr>
            </w:pPr>
            <w:r w:rsidDel="00000000" w:rsidR="00000000" w:rsidRPr="00000000">
              <w:rPr>
                <w:rtl w:val="0"/>
              </w:rPr>
            </w:r>
          </w:p>
        </w:tc>
        <w:tc>
          <w:tcPr/>
          <w:p w:rsidR="00000000" w:rsidDel="00000000" w:rsidP="00000000" w:rsidRDefault="00000000" w:rsidRPr="00000000" w14:paraId="000003B4">
            <w:pPr>
              <w:rPr>
                <w:rFonts w:ascii="Arial Narrow" w:cs="Arial Narrow" w:eastAsia="Arial Narrow" w:hAnsi="Arial Narrow"/>
                <w:sz w:val="28"/>
                <w:szCs w:val="28"/>
              </w:rPr>
            </w:pPr>
            <w:r w:rsidDel="00000000" w:rsidR="00000000" w:rsidRPr="00000000">
              <w:rPr>
                <w:rFonts w:ascii="Arial Narrow" w:cs="Arial Narrow" w:eastAsia="Arial Narrow" w:hAnsi="Arial Narrow"/>
                <w:b w:val="1"/>
                <w:sz w:val="28"/>
                <w:szCs w:val="28"/>
                <w:rtl w:val="0"/>
              </w:rPr>
              <w:t xml:space="preserve">Altro</w:t>
            </w:r>
            <w:r w:rsidDel="00000000" w:rsidR="00000000" w:rsidRPr="00000000">
              <w:rPr>
                <w:rtl w:val="0"/>
              </w:rPr>
            </w:r>
          </w:p>
        </w:tc>
      </w:tr>
      <w:tr>
        <w:trPr>
          <w:cantSplit w:val="0"/>
          <w:tblHeader w:val="0"/>
        </w:trPr>
        <w:tc>
          <w:tcPr/>
          <w:p w:rsidR="00000000" w:rsidDel="00000000" w:rsidP="00000000" w:rsidRDefault="00000000" w:rsidRPr="00000000" w14:paraId="000003B5">
            <w:pPr>
              <w:rPr>
                <w:rFonts w:ascii="Arial Narrow" w:cs="Arial Narrow" w:eastAsia="Arial Narrow" w:hAnsi="Arial Narrow"/>
                <w:b w:val="1"/>
                <w:sz w:val="28"/>
                <w:szCs w:val="28"/>
              </w:rPr>
            </w:pPr>
            <w:r w:rsidDel="00000000" w:rsidR="00000000" w:rsidRPr="00000000">
              <w:rPr>
                <w:rFonts w:ascii="Arial Narrow" w:cs="Arial Narrow" w:eastAsia="Arial Narrow" w:hAnsi="Arial Narrow"/>
                <w:b w:val="1"/>
                <w:sz w:val="28"/>
                <w:szCs w:val="28"/>
                <w:rtl w:val="0"/>
              </w:rPr>
              <w:t xml:space="preserve">Disciplina</w:t>
            </w:r>
          </w:p>
          <w:p w:rsidR="00000000" w:rsidDel="00000000" w:rsidP="00000000" w:rsidRDefault="00000000" w:rsidRPr="00000000" w14:paraId="000003B6">
            <w:pPr>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w:t>
            </w:r>
          </w:p>
          <w:p w:rsidR="00000000" w:rsidDel="00000000" w:rsidP="00000000" w:rsidRDefault="00000000" w:rsidRPr="00000000" w14:paraId="000003B7">
            <w:pPr>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Competenza</w:t>
            </w:r>
          </w:p>
          <w:p w:rsidR="00000000" w:rsidDel="00000000" w:rsidP="00000000" w:rsidRDefault="00000000" w:rsidRPr="00000000" w14:paraId="000003B8">
            <w:pPr>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22"/>
                <w:szCs w:val="22"/>
                <w:rtl w:val="0"/>
              </w:rPr>
              <w:t xml:space="preserve">Disciplinare </w:t>
            </w:r>
            <w:r w:rsidDel="00000000" w:rsidR="00000000" w:rsidRPr="00000000">
              <w:rPr>
                <w:rFonts w:ascii="Arial Narrow" w:cs="Arial Narrow" w:eastAsia="Arial Narrow" w:hAnsi="Arial Narrow"/>
                <w:b w:val="1"/>
                <w:sz w:val="16"/>
                <w:szCs w:val="16"/>
                <w:rtl w:val="0"/>
              </w:rPr>
              <w:t xml:space="preserve">(obiettivi di apprendimento)</w:t>
            </w:r>
          </w:p>
          <w:p w:rsidR="00000000" w:rsidDel="00000000" w:rsidP="00000000" w:rsidRDefault="00000000" w:rsidRPr="00000000" w14:paraId="000003B9">
            <w:pP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w:t>
            </w:r>
          </w:p>
          <w:p w:rsidR="00000000" w:rsidDel="00000000" w:rsidP="00000000" w:rsidRDefault="00000000" w:rsidRPr="00000000" w14:paraId="000003BA">
            <w:pPr>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Competenza chiave</w:t>
            </w:r>
          </w:p>
          <w:p w:rsidR="00000000" w:rsidDel="00000000" w:rsidP="00000000" w:rsidRDefault="00000000" w:rsidRPr="00000000" w14:paraId="000003BB">
            <w:pP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w:t>
            </w:r>
          </w:p>
        </w:tc>
        <w:tc>
          <w:tcPr/>
          <w:p w:rsidR="00000000" w:rsidDel="00000000" w:rsidP="00000000" w:rsidRDefault="00000000" w:rsidRPr="00000000" w14:paraId="000003BC">
            <w:pPr>
              <w:rPr>
                <w:rFonts w:ascii="Arial Narrow" w:cs="Arial Narrow" w:eastAsia="Arial Narrow" w:hAnsi="Arial Narrow"/>
                <w:color w:val="ff0000"/>
              </w:rPr>
            </w:pPr>
            <w:r w:rsidDel="00000000" w:rsidR="00000000" w:rsidRPr="00000000">
              <w:rPr>
                <w:rtl w:val="0"/>
              </w:rPr>
            </w:r>
          </w:p>
        </w:tc>
        <w:tc>
          <w:tcPr/>
          <w:p w:rsidR="00000000" w:rsidDel="00000000" w:rsidP="00000000" w:rsidRDefault="00000000" w:rsidRPr="00000000" w14:paraId="000003BD">
            <w:pPr>
              <w:rPr>
                <w:rFonts w:ascii="Arial Narrow" w:cs="Arial Narrow" w:eastAsia="Arial Narrow" w:hAnsi="Arial Narrow"/>
                <w:sz w:val="28"/>
                <w:szCs w:val="28"/>
              </w:rPr>
            </w:pPr>
            <w:r w:rsidDel="00000000" w:rsidR="00000000" w:rsidRPr="00000000">
              <w:rPr>
                <w:rtl w:val="0"/>
              </w:rPr>
            </w:r>
          </w:p>
        </w:tc>
        <w:tc>
          <w:tcPr/>
          <w:p w:rsidR="00000000" w:rsidDel="00000000" w:rsidP="00000000" w:rsidRDefault="00000000" w:rsidRPr="00000000" w14:paraId="000003BE">
            <w:pPr>
              <w:rPr>
                <w:rFonts w:ascii="Arial Narrow" w:cs="Arial Narrow" w:eastAsia="Arial Narrow" w:hAnsi="Arial Narrow"/>
                <w:sz w:val="28"/>
                <w:szCs w:val="28"/>
              </w:rPr>
            </w:pPr>
            <w:r w:rsidDel="00000000" w:rsidR="00000000" w:rsidRPr="00000000">
              <w:rPr>
                <w:rtl w:val="0"/>
              </w:rPr>
            </w:r>
          </w:p>
        </w:tc>
        <w:tc>
          <w:tcPr/>
          <w:p w:rsidR="00000000" w:rsidDel="00000000" w:rsidP="00000000" w:rsidRDefault="00000000" w:rsidRPr="00000000" w14:paraId="000003BF">
            <w:pPr>
              <w:rPr>
                <w:rFonts w:ascii="Arial Narrow" w:cs="Arial Narrow" w:eastAsia="Arial Narrow" w:hAnsi="Arial Narrow"/>
                <w:sz w:val="28"/>
                <w:szCs w:val="28"/>
              </w:rPr>
            </w:pPr>
            <w:r w:rsidDel="00000000" w:rsidR="00000000" w:rsidRPr="00000000">
              <w:rPr>
                <w:rtl w:val="0"/>
              </w:rPr>
            </w:r>
          </w:p>
        </w:tc>
        <w:tc>
          <w:tcPr/>
          <w:p w:rsidR="00000000" w:rsidDel="00000000" w:rsidP="00000000" w:rsidRDefault="00000000" w:rsidRPr="00000000" w14:paraId="000003C0">
            <w:pPr>
              <w:rPr>
                <w:rFonts w:ascii="Arial Narrow" w:cs="Arial Narrow" w:eastAsia="Arial Narrow" w:hAnsi="Arial Narrow"/>
                <w:sz w:val="28"/>
                <w:szCs w:val="28"/>
              </w:rPr>
            </w:pPr>
            <w:r w:rsidDel="00000000" w:rsidR="00000000" w:rsidRPr="00000000">
              <w:rPr>
                <w:rtl w:val="0"/>
              </w:rPr>
            </w:r>
          </w:p>
        </w:tc>
        <w:tc>
          <w:tcPr/>
          <w:p w:rsidR="00000000" w:rsidDel="00000000" w:rsidP="00000000" w:rsidRDefault="00000000" w:rsidRPr="00000000" w14:paraId="000003C1">
            <w:pPr>
              <w:rPr>
                <w:rFonts w:ascii="Arial Narrow" w:cs="Arial Narrow" w:eastAsia="Arial Narrow" w:hAnsi="Arial Narrow"/>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3C2">
            <w:pPr>
              <w:rPr>
                <w:rFonts w:ascii="Arial Narrow" w:cs="Arial Narrow" w:eastAsia="Arial Narrow" w:hAnsi="Arial Narrow"/>
                <w:b w:val="1"/>
                <w:sz w:val="28"/>
                <w:szCs w:val="28"/>
              </w:rPr>
            </w:pPr>
            <w:r w:rsidDel="00000000" w:rsidR="00000000" w:rsidRPr="00000000">
              <w:rPr>
                <w:rFonts w:ascii="Arial Narrow" w:cs="Arial Narrow" w:eastAsia="Arial Narrow" w:hAnsi="Arial Narrow"/>
                <w:b w:val="1"/>
                <w:sz w:val="28"/>
                <w:szCs w:val="28"/>
                <w:rtl w:val="0"/>
              </w:rPr>
              <w:t xml:space="preserve">Disciplina</w:t>
            </w:r>
          </w:p>
          <w:p w:rsidR="00000000" w:rsidDel="00000000" w:rsidP="00000000" w:rsidRDefault="00000000" w:rsidRPr="00000000" w14:paraId="000003C3">
            <w:pPr>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w:t>
            </w:r>
          </w:p>
          <w:p w:rsidR="00000000" w:rsidDel="00000000" w:rsidP="00000000" w:rsidRDefault="00000000" w:rsidRPr="00000000" w14:paraId="000003C4">
            <w:pPr>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Competenza</w:t>
            </w:r>
          </w:p>
          <w:p w:rsidR="00000000" w:rsidDel="00000000" w:rsidP="00000000" w:rsidRDefault="00000000" w:rsidRPr="00000000" w14:paraId="000003C5">
            <w:pPr>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Disciplinare</w:t>
            </w:r>
          </w:p>
          <w:p w:rsidR="00000000" w:rsidDel="00000000" w:rsidP="00000000" w:rsidRDefault="00000000" w:rsidRPr="00000000" w14:paraId="000003C6">
            <w:pPr>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16"/>
                <w:szCs w:val="16"/>
                <w:rtl w:val="0"/>
              </w:rPr>
              <w:t xml:space="preserve">(obiettivi di apprendimento)</w:t>
            </w:r>
            <w:r w:rsidDel="00000000" w:rsidR="00000000" w:rsidRPr="00000000">
              <w:rPr>
                <w:rtl w:val="0"/>
              </w:rPr>
            </w:r>
          </w:p>
          <w:p w:rsidR="00000000" w:rsidDel="00000000" w:rsidP="00000000" w:rsidRDefault="00000000" w:rsidRPr="00000000" w14:paraId="000003C7">
            <w:pP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w:t>
            </w:r>
          </w:p>
          <w:p w:rsidR="00000000" w:rsidDel="00000000" w:rsidP="00000000" w:rsidRDefault="00000000" w:rsidRPr="00000000" w14:paraId="000003C8">
            <w:pPr>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Competenza chiave</w:t>
            </w:r>
          </w:p>
          <w:p w:rsidR="00000000" w:rsidDel="00000000" w:rsidP="00000000" w:rsidRDefault="00000000" w:rsidRPr="00000000" w14:paraId="000003C9">
            <w:pPr>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w:t>
            </w:r>
          </w:p>
        </w:tc>
        <w:tc>
          <w:tcPr/>
          <w:p w:rsidR="00000000" w:rsidDel="00000000" w:rsidP="00000000" w:rsidRDefault="00000000" w:rsidRPr="00000000" w14:paraId="000003CA">
            <w:pPr>
              <w:rPr>
                <w:rFonts w:ascii="Arial Narrow" w:cs="Arial Narrow" w:eastAsia="Arial Narrow" w:hAnsi="Arial Narrow"/>
                <w:sz w:val="28"/>
                <w:szCs w:val="28"/>
              </w:rPr>
            </w:pPr>
            <w:r w:rsidDel="00000000" w:rsidR="00000000" w:rsidRPr="00000000">
              <w:rPr>
                <w:rtl w:val="0"/>
              </w:rPr>
            </w:r>
          </w:p>
        </w:tc>
        <w:tc>
          <w:tcPr/>
          <w:p w:rsidR="00000000" w:rsidDel="00000000" w:rsidP="00000000" w:rsidRDefault="00000000" w:rsidRPr="00000000" w14:paraId="000003CB">
            <w:pPr>
              <w:rPr>
                <w:rFonts w:ascii="Arial Narrow" w:cs="Arial Narrow" w:eastAsia="Arial Narrow" w:hAnsi="Arial Narrow"/>
                <w:sz w:val="28"/>
                <w:szCs w:val="28"/>
              </w:rPr>
            </w:pPr>
            <w:r w:rsidDel="00000000" w:rsidR="00000000" w:rsidRPr="00000000">
              <w:rPr>
                <w:rtl w:val="0"/>
              </w:rPr>
            </w:r>
          </w:p>
        </w:tc>
        <w:tc>
          <w:tcPr/>
          <w:p w:rsidR="00000000" w:rsidDel="00000000" w:rsidP="00000000" w:rsidRDefault="00000000" w:rsidRPr="00000000" w14:paraId="000003CC">
            <w:pPr>
              <w:rPr>
                <w:rFonts w:ascii="Arial Narrow" w:cs="Arial Narrow" w:eastAsia="Arial Narrow" w:hAnsi="Arial Narrow"/>
                <w:sz w:val="28"/>
                <w:szCs w:val="28"/>
              </w:rPr>
            </w:pPr>
            <w:r w:rsidDel="00000000" w:rsidR="00000000" w:rsidRPr="00000000">
              <w:rPr>
                <w:rtl w:val="0"/>
              </w:rPr>
            </w:r>
          </w:p>
        </w:tc>
        <w:tc>
          <w:tcPr/>
          <w:p w:rsidR="00000000" w:rsidDel="00000000" w:rsidP="00000000" w:rsidRDefault="00000000" w:rsidRPr="00000000" w14:paraId="000003CD">
            <w:pPr>
              <w:rPr>
                <w:rFonts w:ascii="Arial Narrow" w:cs="Arial Narrow" w:eastAsia="Arial Narrow" w:hAnsi="Arial Narrow"/>
                <w:sz w:val="28"/>
                <w:szCs w:val="28"/>
              </w:rPr>
            </w:pPr>
            <w:r w:rsidDel="00000000" w:rsidR="00000000" w:rsidRPr="00000000">
              <w:rPr>
                <w:rtl w:val="0"/>
              </w:rPr>
            </w:r>
          </w:p>
        </w:tc>
        <w:tc>
          <w:tcPr/>
          <w:p w:rsidR="00000000" w:rsidDel="00000000" w:rsidP="00000000" w:rsidRDefault="00000000" w:rsidRPr="00000000" w14:paraId="000003CE">
            <w:pPr>
              <w:rPr>
                <w:rFonts w:ascii="Arial Narrow" w:cs="Arial Narrow" w:eastAsia="Arial Narrow" w:hAnsi="Arial Narrow"/>
                <w:sz w:val="28"/>
                <w:szCs w:val="28"/>
              </w:rPr>
            </w:pPr>
            <w:r w:rsidDel="00000000" w:rsidR="00000000" w:rsidRPr="00000000">
              <w:rPr>
                <w:rtl w:val="0"/>
              </w:rPr>
            </w:r>
          </w:p>
        </w:tc>
        <w:tc>
          <w:tcPr/>
          <w:p w:rsidR="00000000" w:rsidDel="00000000" w:rsidP="00000000" w:rsidRDefault="00000000" w:rsidRPr="00000000" w14:paraId="000003CF">
            <w:pPr>
              <w:rPr>
                <w:rFonts w:ascii="Arial Narrow" w:cs="Arial Narrow" w:eastAsia="Arial Narrow" w:hAnsi="Arial Narrow"/>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3D0">
            <w:pPr>
              <w:rPr>
                <w:rFonts w:ascii="Arial Narrow" w:cs="Arial Narrow" w:eastAsia="Arial Narrow" w:hAnsi="Arial Narrow"/>
                <w:b w:val="1"/>
                <w:sz w:val="28"/>
                <w:szCs w:val="28"/>
              </w:rPr>
            </w:pPr>
            <w:r w:rsidDel="00000000" w:rsidR="00000000" w:rsidRPr="00000000">
              <w:rPr>
                <w:rFonts w:ascii="Arial Narrow" w:cs="Arial Narrow" w:eastAsia="Arial Narrow" w:hAnsi="Arial Narrow"/>
                <w:b w:val="1"/>
                <w:sz w:val="28"/>
                <w:szCs w:val="28"/>
                <w:rtl w:val="0"/>
              </w:rPr>
              <w:t xml:space="preserve">Disciplina</w:t>
            </w:r>
          </w:p>
          <w:p w:rsidR="00000000" w:rsidDel="00000000" w:rsidP="00000000" w:rsidRDefault="00000000" w:rsidRPr="00000000" w14:paraId="000003D1">
            <w:pPr>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w:t>
            </w:r>
          </w:p>
          <w:p w:rsidR="00000000" w:rsidDel="00000000" w:rsidP="00000000" w:rsidRDefault="00000000" w:rsidRPr="00000000" w14:paraId="000003D2">
            <w:pPr>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Competenza</w:t>
            </w:r>
          </w:p>
          <w:p w:rsidR="00000000" w:rsidDel="00000000" w:rsidP="00000000" w:rsidRDefault="00000000" w:rsidRPr="00000000" w14:paraId="000003D3">
            <w:pPr>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Disciplinare</w:t>
            </w:r>
          </w:p>
          <w:p w:rsidR="00000000" w:rsidDel="00000000" w:rsidP="00000000" w:rsidRDefault="00000000" w:rsidRPr="00000000" w14:paraId="000003D4">
            <w:pPr>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16"/>
                <w:szCs w:val="16"/>
                <w:rtl w:val="0"/>
              </w:rPr>
              <w:t xml:space="preserve">(obiettivi di apprendimento)</w:t>
            </w:r>
            <w:r w:rsidDel="00000000" w:rsidR="00000000" w:rsidRPr="00000000">
              <w:rPr>
                <w:rtl w:val="0"/>
              </w:rPr>
            </w:r>
          </w:p>
          <w:p w:rsidR="00000000" w:rsidDel="00000000" w:rsidP="00000000" w:rsidRDefault="00000000" w:rsidRPr="00000000" w14:paraId="000003D5">
            <w:pP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w:t>
            </w:r>
          </w:p>
          <w:p w:rsidR="00000000" w:rsidDel="00000000" w:rsidP="00000000" w:rsidRDefault="00000000" w:rsidRPr="00000000" w14:paraId="000003D6">
            <w:pPr>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Competenza chiave</w:t>
            </w:r>
          </w:p>
          <w:p w:rsidR="00000000" w:rsidDel="00000000" w:rsidP="00000000" w:rsidRDefault="00000000" w:rsidRPr="00000000" w14:paraId="000003D7">
            <w:pP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w:t>
            </w:r>
          </w:p>
        </w:tc>
        <w:tc>
          <w:tcPr/>
          <w:p w:rsidR="00000000" w:rsidDel="00000000" w:rsidP="00000000" w:rsidRDefault="00000000" w:rsidRPr="00000000" w14:paraId="000003D8">
            <w:pPr>
              <w:rPr>
                <w:rFonts w:ascii="Arial Narrow" w:cs="Arial Narrow" w:eastAsia="Arial Narrow" w:hAnsi="Arial Narrow"/>
                <w:sz w:val="28"/>
                <w:szCs w:val="28"/>
              </w:rPr>
            </w:pPr>
            <w:r w:rsidDel="00000000" w:rsidR="00000000" w:rsidRPr="00000000">
              <w:rPr>
                <w:rtl w:val="0"/>
              </w:rPr>
            </w:r>
          </w:p>
        </w:tc>
        <w:tc>
          <w:tcPr/>
          <w:p w:rsidR="00000000" w:rsidDel="00000000" w:rsidP="00000000" w:rsidRDefault="00000000" w:rsidRPr="00000000" w14:paraId="000003D9">
            <w:pPr>
              <w:rPr>
                <w:rFonts w:ascii="Arial Narrow" w:cs="Arial Narrow" w:eastAsia="Arial Narrow" w:hAnsi="Arial Narrow"/>
                <w:sz w:val="28"/>
                <w:szCs w:val="28"/>
              </w:rPr>
            </w:pPr>
            <w:r w:rsidDel="00000000" w:rsidR="00000000" w:rsidRPr="00000000">
              <w:rPr>
                <w:rtl w:val="0"/>
              </w:rPr>
            </w:r>
          </w:p>
        </w:tc>
        <w:tc>
          <w:tcPr/>
          <w:p w:rsidR="00000000" w:rsidDel="00000000" w:rsidP="00000000" w:rsidRDefault="00000000" w:rsidRPr="00000000" w14:paraId="000003DA">
            <w:pPr>
              <w:rPr>
                <w:rFonts w:ascii="Arial Narrow" w:cs="Arial Narrow" w:eastAsia="Arial Narrow" w:hAnsi="Arial Narrow"/>
                <w:sz w:val="28"/>
                <w:szCs w:val="28"/>
              </w:rPr>
            </w:pPr>
            <w:r w:rsidDel="00000000" w:rsidR="00000000" w:rsidRPr="00000000">
              <w:rPr>
                <w:rtl w:val="0"/>
              </w:rPr>
            </w:r>
          </w:p>
        </w:tc>
        <w:tc>
          <w:tcPr/>
          <w:p w:rsidR="00000000" w:rsidDel="00000000" w:rsidP="00000000" w:rsidRDefault="00000000" w:rsidRPr="00000000" w14:paraId="000003DB">
            <w:pPr>
              <w:rPr>
                <w:rFonts w:ascii="Arial Narrow" w:cs="Arial Narrow" w:eastAsia="Arial Narrow" w:hAnsi="Arial Narrow"/>
                <w:sz w:val="28"/>
                <w:szCs w:val="28"/>
              </w:rPr>
            </w:pPr>
            <w:r w:rsidDel="00000000" w:rsidR="00000000" w:rsidRPr="00000000">
              <w:rPr>
                <w:rtl w:val="0"/>
              </w:rPr>
            </w:r>
          </w:p>
        </w:tc>
        <w:tc>
          <w:tcPr/>
          <w:p w:rsidR="00000000" w:rsidDel="00000000" w:rsidP="00000000" w:rsidRDefault="00000000" w:rsidRPr="00000000" w14:paraId="000003DC">
            <w:pPr>
              <w:rPr>
                <w:rFonts w:ascii="Arial Narrow" w:cs="Arial Narrow" w:eastAsia="Arial Narrow" w:hAnsi="Arial Narrow"/>
                <w:sz w:val="28"/>
                <w:szCs w:val="28"/>
              </w:rPr>
            </w:pPr>
            <w:r w:rsidDel="00000000" w:rsidR="00000000" w:rsidRPr="00000000">
              <w:rPr>
                <w:rtl w:val="0"/>
              </w:rPr>
            </w:r>
          </w:p>
        </w:tc>
        <w:tc>
          <w:tcPr/>
          <w:p w:rsidR="00000000" w:rsidDel="00000000" w:rsidP="00000000" w:rsidRDefault="00000000" w:rsidRPr="00000000" w14:paraId="000003DD">
            <w:pPr>
              <w:rPr>
                <w:rFonts w:ascii="Arial Narrow" w:cs="Arial Narrow" w:eastAsia="Arial Narrow" w:hAnsi="Arial Narrow"/>
                <w:sz w:val="28"/>
                <w:szCs w:val="28"/>
              </w:rPr>
            </w:pPr>
            <w:r w:rsidDel="00000000" w:rsidR="00000000" w:rsidRPr="00000000">
              <w:rPr>
                <w:rtl w:val="0"/>
              </w:rPr>
            </w:r>
          </w:p>
        </w:tc>
      </w:tr>
    </w:tbl>
    <w:p w:rsidR="00000000" w:rsidDel="00000000" w:rsidP="00000000" w:rsidRDefault="00000000" w:rsidRPr="00000000" w14:paraId="000003DE">
      <w:pPr>
        <w:jc w:val="both"/>
        <w:rPr>
          <w:sz w:val="20"/>
          <w:szCs w:val="20"/>
        </w:rPr>
      </w:pPr>
      <w:r w:rsidDel="00000000" w:rsidR="00000000" w:rsidRPr="00000000">
        <w:rPr>
          <w:rtl w:val="0"/>
        </w:rPr>
      </w:r>
    </w:p>
    <w:p w:rsidR="00000000" w:rsidDel="00000000" w:rsidP="00000000" w:rsidRDefault="00000000" w:rsidRPr="00000000" w14:paraId="000003DF">
      <w:pPr>
        <w:widowControl w:val="0"/>
        <w:ind w:left="74" w:firstLine="0"/>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AZIONI SUL CONTESTO CLASSE</w:t>
      </w:r>
    </w:p>
    <w:p w:rsidR="00000000" w:rsidDel="00000000" w:rsidP="00000000" w:rsidRDefault="00000000" w:rsidRPr="00000000" w14:paraId="000003E0">
      <w:pPr>
        <w:widowControl w:val="0"/>
        <w:jc w:val="center"/>
        <w:rPr>
          <w:rFonts w:ascii="Arial Narrow" w:cs="Arial Narrow" w:eastAsia="Arial Narrow" w:hAnsi="Arial Narrow"/>
          <w:b w:val="1"/>
          <w:color w:val="548dd4"/>
          <w:sz w:val="28"/>
          <w:szCs w:val="28"/>
        </w:rPr>
      </w:pPr>
      <w:r w:rsidDel="00000000" w:rsidR="00000000" w:rsidRPr="00000000">
        <w:rPr>
          <w:rFonts w:ascii="Arial Narrow" w:cs="Arial Narrow" w:eastAsia="Arial Narrow" w:hAnsi="Arial Narrow"/>
          <w:b w:val="1"/>
          <w:color w:val="548dd4"/>
          <w:sz w:val="28"/>
          <w:szCs w:val="28"/>
          <w:rtl w:val="0"/>
        </w:rPr>
        <w:t xml:space="preserve">Attuazione della didattica inclusiva in riferimento </w:t>
      </w:r>
    </w:p>
    <w:p w:rsidR="00000000" w:rsidDel="00000000" w:rsidP="00000000" w:rsidRDefault="00000000" w:rsidRPr="00000000" w14:paraId="000003E1">
      <w:pPr>
        <w:widowControl w:val="0"/>
        <w:jc w:val="center"/>
        <w:rPr>
          <w:rFonts w:ascii="Arial Narrow" w:cs="Arial Narrow" w:eastAsia="Arial Narrow" w:hAnsi="Arial Narrow"/>
          <w:b w:val="1"/>
          <w:color w:val="548dd4"/>
          <w:sz w:val="28"/>
          <w:szCs w:val="28"/>
        </w:rPr>
      </w:pPr>
      <w:r w:rsidDel="00000000" w:rsidR="00000000" w:rsidRPr="00000000">
        <w:rPr>
          <w:rFonts w:ascii="Arial Narrow" w:cs="Arial Narrow" w:eastAsia="Arial Narrow" w:hAnsi="Arial Narrow"/>
          <w:b w:val="1"/>
          <w:color w:val="548dd4"/>
          <w:sz w:val="28"/>
          <w:szCs w:val="28"/>
          <w:rtl w:val="0"/>
        </w:rPr>
        <w:t xml:space="preserve">al Piano Annuale per l’Inclusione ed al Piano di Miglioramento</w:t>
      </w:r>
    </w:p>
    <w:p w:rsidR="00000000" w:rsidDel="00000000" w:rsidP="00000000" w:rsidRDefault="00000000" w:rsidRPr="00000000" w14:paraId="000003E2">
      <w:pPr>
        <w:widowControl w:val="0"/>
        <w:ind w:left="74" w:firstLine="0"/>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3E3">
      <w:pPr>
        <w:widowControl w:val="0"/>
        <w:rPr>
          <w:rFonts w:ascii="Arial" w:cs="Arial" w:eastAsia="Arial" w:hAnsi="Arial"/>
          <w:b w:val="1"/>
          <w:sz w:val="22"/>
          <w:szCs w:val="22"/>
        </w:rPr>
      </w:pPr>
      <w:r w:rsidDel="00000000" w:rsidR="00000000" w:rsidRPr="00000000">
        <w:rPr>
          <w:rtl w:val="0"/>
        </w:rPr>
      </w:r>
    </w:p>
    <w:tbl>
      <w:tblPr>
        <w:tblStyle w:val="Table10"/>
        <w:tblW w:w="9780.0" w:type="dxa"/>
        <w:jc w:val="left"/>
        <w:tblInd w:w="7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00"/>
        <w:gridCol w:w="7580"/>
        <w:tblGridChange w:id="0">
          <w:tblGrid>
            <w:gridCol w:w="2200"/>
            <w:gridCol w:w="7580"/>
          </w:tblGrid>
        </w:tblGridChange>
      </w:tblGrid>
      <w:tr>
        <w:trPr>
          <w:cantSplit w:val="0"/>
          <w:tblHeader w:val="0"/>
        </w:trPr>
        <w:tc>
          <w:tcPr>
            <w:gridSpan w:val="2"/>
          </w:tcPr>
          <w:p w:rsidR="00000000" w:rsidDel="00000000" w:rsidP="00000000" w:rsidRDefault="00000000" w:rsidRPr="00000000" w14:paraId="000003E4">
            <w:pPr>
              <w:widowControl w:val="0"/>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E5">
            <w:pPr>
              <w:widowControl w:val="0"/>
              <w:spacing w:after="240" w:lineRule="auto"/>
              <w:jc w:val="center"/>
              <w:rPr>
                <w:rFonts w:ascii="Arial" w:cs="Arial" w:eastAsia="Arial" w:hAnsi="Arial"/>
                <w:b w:val="1"/>
                <w:sz w:val="22"/>
                <w:szCs w:val="22"/>
              </w:rPr>
            </w:pPr>
            <w:r w:rsidDel="00000000" w:rsidR="00000000" w:rsidRPr="00000000">
              <w:rPr>
                <w:rFonts w:ascii="Arial" w:cs="Arial" w:eastAsia="Arial" w:hAnsi="Arial"/>
                <w:b w:val="1"/>
                <w:sz w:val="20"/>
                <w:szCs w:val="20"/>
                <w:rtl w:val="0"/>
              </w:rPr>
              <w:t xml:space="preserve">Tab. 3: PROPOSTE DI ADEGUAMENTI-ARRICCHIMENTI DELLA DIDATTICA “DI CLASSE” IN RELAZIONE AGLI STRUMENTI/STRATEGIE INTRODOTTE PER L’ALLIEVO CON BES</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b w:val="1"/>
                <w:sz w:val="22"/>
                <w:szCs w:val="22"/>
                <w:vertAlign w:val="superscript"/>
              </w:rPr>
              <w:footnoteReference w:customMarkFollows="0" w:id="7"/>
            </w:r>
            <w:r w:rsidDel="00000000" w:rsidR="00000000" w:rsidRPr="00000000">
              <w:rPr>
                <w:rtl w:val="0"/>
              </w:rPr>
            </w:r>
          </w:p>
        </w:tc>
      </w:tr>
      <w:tr>
        <w:trPr>
          <w:cantSplit w:val="0"/>
          <w:tblHeader w:val="0"/>
        </w:trPr>
        <w:tc>
          <w:tcPr/>
          <w:p w:rsidR="00000000" w:rsidDel="00000000" w:rsidP="00000000" w:rsidRDefault="00000000" w:rsidRPr="00000000" w14:paraId="000003E7">
            <w:pPr>
              <w:widowControl w:val="0"/>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E8">
            <w:pPr>
              <w:widowControl w:val="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Strumento/strategia scelti per l’allievo</w:t>
            </w:r>
          </w:p>
          <w:p w:rsidR="00000000" w:rsidDel="00000000" w:rsidP="00000000" w:rsidRDefault="00000000" w:rsidRPr="00000000" w14:paraId="000003E9">
            <w:pPr>
              <w:widowControl w:val="0"/>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EA">
            <w:pPr>
              <w:widowControl w:val="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(Introduzione di facilitatori)</w:t>
            </w:r>
          </w:p>
          <w:p w:rsidR="00000000" w:rsidDel="00000000" w:rsidP="00000000" w:rsidRDefault="00000000" w:rsidRPr="00000000" w14:paraId="000003EB">
            <w:pPr>
              <w:widowControl w:val="0"/>
              <w:jc w:val="center"/>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3EC">
            <w:pPr>
              <w:widowControl w:val="0"/>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ED">
            <w:pPr>
              <w:widowControl w:val="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Modifiche per la classe</w:t>
            </w:r>
          </w:p>
          <w:p w:rsidR="00000000" w:rsidDel="00000000" w:rsidP="00000000" w:rsidRDefault="00000000" w:rsidRPr="00000000" w14:paraId="000003EE">
            <w:pPr>
              <w:widowControl w:val="0"/>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EF">
            <w:pPr>
              <w:widowControl w:val="0"/>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(descrivere sinteticamente come si intende modificare/adeguare la didattica a favore di tutte/i le/gli allieve/i del gruppo classe)</w:t>
            </w:r>
          </w:p>
        </w:tc>
      </w:tr>
      <w:tr>
        <w:trPr>
          <w:cantSplit w:val="0"/>
          <w:tblHeader w:val="0"/>
        </w:trPr>
        <w:tc>
          <w:tcPr/>
          <w:p w:rsidR="00000000" w:rsidDel="00000000" w:rsidP="00000000" w:rsidRDefault="00000000" w:rsidRPr="00000000" w14:paraId="000003F0">
            <w:pPr>
              <w:widowControl w:val="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3F1">
            <w:pPr>
              <w:widowControl w:val="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3F2">
            <w:pPr>
              <w:widowControl w:val="0"/>
              <w:rPr>
                <w:rFonts w:ascii="Arial" w:cs="Arial" w:eastAsia="Arial" w:hAnsi="Arial"/>
                <w:b w:val="1"/>
                <w:sz w:val="22"/>
                <w:szCs w:val="22"/>
              </w:rPr>
            </w:pPr>
            <w:r w:rsidDel="00000000" w:rsidR="00000000" w:rsidRPr="00000000">
              <w:rPr>
                <w:rtl w:val="0"/>
              </w:rPr>
            </w:r>
          </w:p>
        </w:tc>
        <w:tc>
          <w:tcPr/>
          <w:p w:rsidR="00000000" w:rsidDel="00000000" w:rsidP="00000000" w:rsidRDefault="00000000" w:rsidRPr="00000000" w14:paraId="000003F3">
            <w:pPr>
              <w:widowControl w:val="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3F4">
            <w:pPr>
              <w:widowControl w:val="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3F5">
            <w:pPr>
              <w:widowControl w:val="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3F6">
            <w:pPr>
              <w:widowControl w:val="0"/>
              <w:rPr>
                <w:rFonts w:ascii="Arial" w:cs="Arial" w:eastAsia="Arial" w:hAnsi="Arial"/>
                <w:b w:val="1"/>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3F7">
            <w:pPr>
              <w:widowControl w:val="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3F8">
            <w:pPr>
              <w:widowControl w:val="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3F9">
            <w:pPr>
              <w:widowControl w:val="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3FA">
            <w:pPr>
              <w:widowControl w:val="0"/>
              <w:rPr>
                <w:rFonts w:ascii="Arial" w:cs="Arial" w:eastAsia="Arial" w:hAnsi="Arial"/>
                <w:b w:val="1"/>
                <w:sz w:val="22"/>
                <w:szCs w:val="22"/>
              </w:rPr>
            </w:pPr>
            <w:r w:rsidDel="00000000" w:rsidR="00000000" w:rsidRPr="00000000">
              <w:rPr>
                <w:rtl w:val="0"/>
              </w:rPr>
            </w:r>
          </w:p>
        </w:tc>
        <w:tc>
          <w:tcPr/>
          <w:p w:rsidR="00000000" w:rsidDel="00000000" w:rsidP="00000000" w:rsidRDefault="00000000" w:rsidRPr="00000000" w14:paraId="000003FB">
            <w:pPr>
              <w:widowControl w:val="0"/>
              <w:rPr>
                <w:rFonts w:ascii="Arial" w:cs="Arial" w:eastAsia="Arial" w:hAnsi="Arial"/>
                <w:b w:val="1"/>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3FC">
            <w:pPr>
              <w:widowControl w:val="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3FD">
            <w:pPr>
              <w:widowControl w:val="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3FE">
            <w:pPr>
              <w:widowControl w:val="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3FF">
            <w:pPr>
              <w:widowControl w:val="0"/>
              <w:rPr>
                <w:rFonts w:ascii="Arial" w:cs="Arial" w:eastAsia="Arial" w:hAnsi="Arial"/>
                <w:b w:val="1"/>
                <w:sz w:val="22"/>
                <w:szCs w:val="22"/>
              </w:rPr>
            </w:pPr>
            <w:r w:rsidDel="00000000" w:rsidR="00000000" w:rsidRPr="00000000">
              <w:rPr>
                <w:rtl w:val="0"/>
              </w:rPr>
            </w:r>
          </w:p>
        </w:tc>
        <w:tc>
          <w:tcPr/>
          <w:p w:rsidR="00000000" w:rsidDel="00000000" w:rsidP="00000000" w:rsidRDefault="00000000" w:rsidRPr="00000000" w14:paraId="00000400">
            <w:pPr>
              <w:widowControl w:val="0"/>
              <w:rPr>
                <w:rFonts w:ascii="Arial" w:cs="Arial" w:eastAsia="Arial" w:hAnsi="Arial"/>
                <w:b w:val="1"/>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401">
            <w:pPr>
              <w:widowControl w:val="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402">
            <w:pPr>
              <w:widowControl w:val="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403">
            <w:pPr>
              <w:widowControl w:val="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404">
            <w:pPr>
              <w:widowControl w:val="0"/>
              <w:rPr>
                <w:rFonts w:ascii="Arial" w:cs="Arial" w:eastAsia="Arial" w:hAnsi="Arial"/>
                <w:b w:val="1"/>
                <w:sz w:val="22"/>
                <w:szCs w:val="22"/>
              </w:rPr>
            </w:pPr>
            <w:r w:rsidDel="00000000" w:rsidR="00000000" w:rsidRPr="00000000">
              <w:rPr>
                <w:rtl w:val="0"/>
              </w:rPr>
            </w:r>
          </w:p>
        </w:tc>
        <w:tc>
          <w:tcPr/>
          <w:p w:rsidR="00000000" w:rsidDel="00000000" w:rsidP="00000000" w:rsidRDefault="00000000" w:rsidRPr="00000000" w14:paraId="00000405">
            <w:pPr>
              <w:widowControl w:val="0"/>
              <w:rPr>
                <w:rFonts w:ascii="Arial" w:cs="Arial" w:eastAsia="Arial" w:hAnsi="Arial"/>
                <w:b w:val="1"/>
                <w:sz w:val="22"/>
                <w:szCs w:val="22"/>
              </w:rPr>
            </w:pPr>
            <w:r w:rsidDel="00000000" w:rsidR="00000000" w:rsidRPr="00000000">
              <w:rPr>
                <w:rtl w:val="0"/>
              </w:rPr>
            </w:r>
          </w:p>
        </w:tc>
      </w:tr>
      <w:tr>
        <w:trPr>
          <w:cantSplit w:val="0"/>
          <w:trHeight w:val="244" w:hRule="atLeast"/>
          <w:tblHeader w:val="0"/>
        </w:trPr>
        <w:tc>
          <w:tcPr>
            <w:tcMar>
              <w:left w:w="70.0" w:type="dxa"/>
              <w:right w:w="70.0" w:type="dxa"/>
            </w:tcMar>
          </w:tcPr>
          <w:p w:rsidR="00000000" w:rsidDel="00000000" w:rsidP="00000000" w:rsidRDefault="00000000" w:rsidRPr="00000000" w14:paraId="00000406">
            <w:pPr>
              <w:widowControl w:val="0"/>
              <w:ind w:left="108" w:firstLine="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407">
            <w:pPr>
              <w:widowControl w:val="0"/>
              <w:ind w:left="108" w:firstLine="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408">
            <w:pPr>
              <w:widowControl w:val="0"/>
              <w:ind w:left="108" w:firstLine="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409">
            <w:pPr>
              <w:widowControl w:val="0"/>
              <w:ind w:left="108" w:firstLine="0"/>
              <w:rPr>
                <w:rFonts w:ascii="Arial" w:cs="Arial" w:eastAsia="Arial" w:hAnsi="Arial"/>
                <w:b w:val="1"/>
                <w:sz w:val="22"/>
                <w:szCs w:val="22"/>
              </w:rPr>
            </w:pPr>
            <w:r w:rsidDel="00000000" w:rsidR="00000000" w:rsidRPr="00000000">
              <w:rPr>
                <w:rtl w:val="0"/>
              </w:rPr>
            </w:r>
          </w:p>
        </w:tc>
        <w:tc>
          <w:tcPr>
            <w:tcMar>
              <w:left w:w="70.0" w:type="dxa"/>
              <w:right w:w="70.0" w:type="dxa"/>
            </w:tcMar>
          </w:tcPr>
          <w:p w:rsidR="00000000" w:rsidDel="00000000" w:rsidP="00000000" w:rsidRDefault="00000000" w:rsidRPr="00000000" w14:paraId="0000040A">
            <w:pPr>
              <w:widowControl w:val="0"/>
              <w:rPr>
                <w:rFonts w:ascii="Arial" w:cs="Arial" w:eastAsia="Arial" w:hAnsi="Arial"/>
                <w:b w:val="1"/>
                <w:sz w:val="22"/>
                <w:szCs w:val="22"/>
              </w:rPr>
            </w:pPr>
            <w:r w:rsidDel="00000000" w:rsidR="00000000" w:rsidRPr="00000000">
              <w:rPr>
                <w:rtl w:val="0"/>
              </w:rPr>
            </w:r>
          </w:p>
        </w:tc>
      </w:tr>
      <w:tr>
        <w:trPr>
          <w:cantSplit w:val="0"/>
          <w:trHeight w:val="244" w:hRule="atLeast"/>
          <w:tblHeader w:val="0"/>
        </w:trPr>
        <w:tc>
          <w:tcPr>
            <w:tcMar>
              <w:left w:w="70.0" w:type="dxa"/>
              <w:right w:w="70.0" w:type="dxa"/>
            </w:tcMar>
          </w:tcPr>
          <w:p w:rsidR="00000000" w:rsidDel="00000000" w:rsidP="00000000" w:rsidRDefault="00000000" w:rsidRPr="00000000" w14:paraId="0000040B">
            <w:pPr>
              <w:widowControl w:val="0"/>
              <w:ind w:left="108" w:firstLine="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40C">
            <w:pPr>
              <w:widowControl w:val="0"/>
              <w:ind w:left="108" w:firstLine="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40D">
            <w:pPr>
              <w:widowControl w:val="0"/>
              <w:ind w:left="108" w:firstLine="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40E">
            <w:pPr>
              <w:widowControl w:val="0"/>
              <w:ind w:left="108" w:firstLine="0"/>
              <w:rPr>
                <w:rFonts w:ascii="Arial" w:cs="Arial" w:eastAsia="Arial" w:hAnsi="Arial"/>
                <w:b w:val="1"/>
                <w:sz w:val="22"/>
                <w:szCs w:val="22"/>
              </w:rPr>
            </w:pPr>
            <w:r w:rsidDel="00000000" w:rsidR="00000000" w:rsidRPr="00000000">
              <w:rPr>
                <w:rtl w:val="0"/>
              </w:rPr>
            </w:r>
          </w:p>
        </w:tc>
        <w:tc>
          <w:tcPr>
            <w:tcMar>
              <w:left w:w="70.0" w:type="dxa"/>
              <w:right w:w="70.0" w:type="dxa"/>
            </w:tcMar>
          </w:tcPr>
          <w:p w:rsidR="00000000" w:rsidDel="00000000" w:rsidP="00000000" w:rsidRDefault="00000000" w:rsidRPr="00000000" w14:paraId="0000040F">
            <w:pPr>
              <w:widowControl w:val="0"/>
              <w:rPr>
                <w:rFonts w:ascii="Arial" w:cs="Arial" w:eastAsia="Arial" w:hAnsi="Arial"/>
                <w:b w:val="1"/>
                <w:sz w:val="22"/>
                <w:szCs w:val="22"/>
              </w:rPr>
            </w:pPr>
            <w:r w:rsidDel="00000000" w:rsidR="00000000" w:rsidRPr="00000000">
              <w:rPr>
                <w:rtl w:val="0"/>
              </w:rPr>
            </w:r>
          </w:p>
        </w:tc>
      </w:tr>
      <w:tr>
        <w:trPr>
          <w:cantSplit w:val="0"/>
          <w:trHeight w:val="244" w:hRule="atLeast"/>
          <w:tblHeader w:val="0"/>
        </w:trPr>
        <w:tc>
          <w:tcPr>
            <w:tcMar>
              <w:left w:w="70.0" w:type="dxa"/>
              <w:right w:w="70.0" w:type="dxa"/>
            </w:tcMar>
          </w:tcPr>
          <w:p w:rsidR="00000000" w:rsidDel="00000000" w:rsidP="00000000" w:rsidRDefault="00000000" w:rsidRPr="00000000" w14:paraId="00000410">
            <w:pPr>
              <w:widowControl w:val="0"/>
              <w:ind w:left="108" w:firstLine="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411">
            <w:pPr>
              <w:widowControl w:val="0"/>
              <w:ind w:left="108" w:firstLine="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412">
            <w:pPr>
              <w:widowControl w:val="0"/>
              <w:ind w:left="108" w:firstLine="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413">
            <w:pPr>
              <w:widowControl w:val="0"/>
              <w:ind w:left="108" w:firstLine="0"/>
              <w:rPr>
                <w:rFonts w:ascii="Arial" w:cs="Arial" w:eastAsia="Arial" w:hAnsi="Arial"/>
                <w:b w:val="1"/>
                <w:sz w:val="22"/>
                <w:szCs w:val="22"/>
              </w:rPr>
            </w:pPr>
            <w:r w:rsidDel="00000000" w:rsidR="00000000" w:rsidRPr="00000000">
              <w:rPr>
                <w:rtl w:val="0"/>
              </w:rPr>
            </w:r>
          </w:p>
        </w:tc>
        <w:tc>
          <w:tcPr>
            <w:tcMar>
              <w:left w:w="70.0" w:type="dxa"/>
              <w:right w:w="70.0" w:type="dxa"/>
            </w:tcMar>
          </w:tcPr>
          <w:p w:rsidR="00000000" w:rsidDel="00000000" w:rsidP="00000000" w:rsidRDefault="00000000" w:rsidRPr="00000000" w14:paraId="00000414">
            <w:pPr>
              <w:widowControl w:val="0"/>
              <w:rPr>
                <w:rFonts w:ascii="Arial" w:cs="Arial" w:eastAsia="Arial" w:hAnsi="Arial"/>
                <w:b w:val="1"/>
                <w:sz w:val="22"/>
                <w:szCs w:val="22"/>
              </w:rPr>
            </w:pPr>
            <w:r w:rsidDel="00000000" w:rsidR="00000000" w:rsidRPr="00000000">
              <w:rPr>
                <w:rtl w:val="0"/>
              </w:rPr>
            </w:r>
          </w:p>
        </w:tc>
      </w:tr>
      <w:tr>
        <w:trPr>
          <w:cantSplit w:val="0"/>
          <w:trHeight w:val="244" w:hRule="atLeast"/>
          <w:tblHeader w:val="0"/>
        </w:trPr>
        <w:tc>
          <w:tcPr>
            <w:tcMar>
              <w:left w:w="70.0" w:type="dxa"/>
              <w:right w:w="70.0" w:type="dxa"/>
            </w:tcMar>
          </w:tcPr>
          <w:p w:rsidR="00000000" w:rsidDel="00000000" w:rsidP="00000000" w:rsidRDefault="00000000" w:rsidRPr="00000000" w14:paraId="00000415">
            <w:pPr>
              <w:widowControl w:val="0"/>
              <w:ind w:left="108" w:firstLine="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416">
            <w:pPr>
              <w:widowControl w:val="0"/>
              <w:ind w:left="108" w:firstLine="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417">
            <w:pPr>
              <w:widowControl w:val="0"/>
              <w:ind w:left="108" w:firstLine="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418">
            <w:pPr>
              <w:widowControl w:val="0"/>
              <w:ind w:left="108" w:firstLine="0"/>
              <w:rPr>
                <w:rFonts w:ascii="Arial" w:cs="Arial" w:eastAsia="Arial" w:hAnsi="Arial"/>
                <w:b w:val="1"/>
                <w:sz w:val="22"/>
                <w:szCs w:val="22"/>
              </w:rPr>
            </w:pPr>
            <w:r w:rsidDel="00000000" w:rsidR="00000000" w:rsidRPr="00000000">
              <w:rPr>
                <w:rtl w:val="0"/>
              </w:rPr>
            </w:r>
          </w:p>
        </w:tc>
        <w:tc>
          <w:tcPr>
            <w:tcMar>
              <w:left w:w="70.0" w:type="dxa"/>
              <w:right w:w="70.0" w:type="dxa"/>
            </w:tcMar>
          </w:tcPr>
          <w:p w:rsidR="00000000" w:rsidDel="00000000" w:rsidP="00000000" w:rsidRDefault="00000000" w:rsidRPr="00000000" w14:paraId="00000419">
            <w:pPr>
              <w:widowControl w:val="0"/>
              <w:rPr>
                <w:rFonts w:ascii="Arial" w:cs="Arial" w:eastAsia="Arial" w:hAnsi="Arial"/>
                <w:b w:val="1"/>
                <w:sz w:val="22"/>
                <w:szCs w:val="22"/>
              </w:rPr>
            </w:pPr>
            <w:r w:rsidDel="00000000" w:rsidR="00000000" w:rsidRPr="00000000">
              <w:rPr>
                <w:rtl w:val="0"/>
              </w:rPr>
            </w:r>
          </w:p>
        </w:tc>
      </w:tr>
    </w:tbl>
    <w:p w:rsidR="00000000" w:rsidDel="00000000" w:rsidP="00000000" w:rsidRDefault="00000000" w:rsidRPr="00000000" w14:paraId="0000041A">
      <w:pPr>
        <w:pBdr>
          <w:bottom w:color="000000" w:space="2" w:sz="8" w:val="single"/>
        </w:pBdr>
        <w:spacing w:after="200" w:lineRule="auto"/>
        <w:rPr>
          <w:rFonts w:ascii="Arial Narrow" w:cs="Arial Narrow" w:eastAsia="Arial Narrow" w:hAnsi="Arial Narrow"/>
          <w:sz w:val="26"/>
          <w:szCs w:val="26"/>
        </w:rPr>
      </w:pPr>
      <w:r w:rsidDel="00000000" w:rsidR="00000000" w:rsidRPr="00000000">
        <w:rPr>
          <w:rFonts w:ascii="Arial Narrow" w:cs="Arial Narrow" w:eastAsia="Arial Narrow" w:hAnsi="Arial Narrow"/>
          <w:b w:val="1"/>
          <w:sz w:val="26"/>
          <w:szCs w:val="26"/>
          <w:rtl w:val="0"/>
        </w:rPr>
        <w:t xml:space="preserve">Le parti coinvolte si impegnano a rispettare quanto condiviso e concordato, nel presente PDP, per il successo formativo dell'alunno</w:t>
      </w:r>
      <w:r w:rsidDel="00000000" w:rsidR="00000000" w:rsidRPr="00000000">
        <w:rPr>
          <w:rFonts w:ascii="Arial Narrow" w:cs="Arial Narrow" w:eastAsia="Arial Narrow" w:hAnsi="Arial Narrow"/>
          <w:sz w:val="26"/>
          <w:szCs w:val="26"/>
          <w:rtl w:val="0"/>
        </w:rPr>
        <w:t xml:space="preserve">.</w:t>
      </w:r>
    </w:p>
    <w:p w:rsidR="00000000" w:rsidDel="00000000" w:rsidP="00000000" w:rsidRDefault="00000000" w:rsidRPr="00000000" w14:paraId="0000041B">
      <w:pPr>
        <w:pBdr>
          <w:bottom w:color="000000" w:space="2" w:sz="8" w:val="single"/>
        </w:pBdr>
        <w:spacing w:after="20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Si ricorda che il PDP è uno strumento di lavoro dinamico </w:t>
      </w:r>
      <w:r w:rsidDel="00000000" w:rsidR="00000000" w:rsidRPr="00000000">
        <w:rPr>
          <w:rFonts w:ascii="Arial Narrow" w:cs="Arial Narrow" w:eastAsia="Arial Narrow" w:hAnsi="Arial Narrow"/>
          <w:b w:val="1"/>
          <w:sz w:val="22"/>
          <w:szCs w:val="22"/>
          <w:u w:val="single"/>
          <w:rtl w:val="0"/>
        </w:rPr>
        <w:t xml:space="preserve">da aggiornarsi in itinere</w:t>
      </w:r>
      <w:r w:rsidDel="00000000" w:rsidR="00000000" w:rsidRPr="00000000">
        <w:rPr>
          <w:rFonts w:ascii="Arial Narrow" w:cs="Arial Narrow" w:eastAsia="Arial Narrow" w:hAnsi="Arial Narrow"/>
          <w:sz w:val="22"/>
          <w:szCs w:val="22"/>
          <w:rtl w:val="0"/>
        </w:rPr>
        <w:t xml:space="preserve">, da parte di tutti gli attori. Per l’interazione docenti di classe - docenti di scuola ospedale o domiciliare questo avviene non solo come scambio di informazioni, ma anche per la definizione della programmazione e di forme e modalità di valutazione in itinere e finale.</w:t>
      </w:r>
    </w:p>
    <w:p w:rsidR="00000000" w:rsidDel="00000000" w:rsidP="00000000" w:rsidRDefault="00000000" w:rsidRPr="00000000" w14:paraId="0000041C">
      <w:pPr>
        <w:pBdr>
          <w:bottom w:color="000000" w:space="2" w:sz="8" w:val="single"/>
        </w:pBdr>
        <w:spacing w:after="20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41D">
      <w:pPr>
        <w:spacing w:after="200" w:line="276" w:lineRule="auto"/>
        <w:jc w:val="both"/>
        <w:rPr>
          <w:rFonts w:ascii="Arial" w:cs="Arial" w:eastAsia="Arial" w:hAnsi="Arial"/>
          <w:b w:val="1"/>
        </w:rPr>
      </w:pPr>
      <w:r w:rsidDel="00000000" w:rsidR="00000000" w:rsidRPr="00000000">
        <w:rPr>
          <w:rFonts w:ascii="Arial" w:cs="Arial" w:eastAsia="Arial" w:hAnsi="Arial"/>
          <w:b w:val="1"/>
          <w:rtl w:val="0"/>
        </w:rPr>
        <w:t xml:space="preserve">FIRMA DEI DOCENTI</w:t>
      </w:r>
    </w:p>
    <w:tbl>
      <w:tblPr>
        <w:tblStyle w:val="Table11"/>
        <w:tblW w:w="9808.0" w:type="dxa"/>
        <w:jc w:val="center"/>
        <w:tblLayout w:type="fixed"/>
        <w:tblLook w:val="0000"/>
      </w:tblPr>
      <w:tblGrid>
        <w:gridCol w:w="3259"/>
        <w:gridCol w:w="3259"/>
        <w:gridCol w:w="3290"/>
        <w:tblGridChange w:id="0">
          <w:tblGrid>
            <w:gridCol w:w="3259"/>
            <w:gridCol w:w="3259"/>
            <w:gridCol w:w="3290"/>
          </w:tblGrid>
        </w:tblGridChange>
      </w:tblGrid>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41E">
            <w:pPr>
              <w:spacing w:after="200" w:line="276" w:lineRule="auto"/>
              <w:jc w:val="both"/>
              <w:rPr>
                <w:rFonts w:ascii="Arial" w:cs="Arial" w:eastAsia="Arial" w:hAnsi="Arial"/>
              </w:rPr>
            </w:pPr>
            <w:r w:rsidDel="00000000" w:rsidR="00000000" w:rsidRPr="00000000">
              <w:rPr>
                <w:rFonts w:ascii="Arial" w:cs="Arial" w:eastAsia="Arial" w:hAnsi="Arial"/>
                <w:rtl w:val="0"/>
              </w:rPr>
              <w:t xml:space="preserve">COGNOME E NOME</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41F">
            <w:pPr>
              <w:spacing w:after="200" w:line="276" w:lineRule="auto"/>
              <w:jc w:val="both"/>
              <w:rPr>
                <w:rFonts w:ascii="Arial" w:cs="Arial" w:eastAsia="Arial" w:hAnsi="Arial"/>
              </w:rPr>
            </w:pPr>
            <w:r w:rsidDel="00000000" w:rsidR="00000000" w:rsidRPr="00000000">
              <w:rPr>
                <w:rFonts w:ascii="Arial" w:cs="Arial" w:eastAsia="Arial" w:hAnsi="Arial"/>
                <w:rtl w:val="0"/>
              </w:rPr>
              <w:t xml:space="preserve">DISCIPLINA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0">
            <w:pPr>
              <w:spacing w:after="200" w:line="276" w:lineRule="auto"/>
              <w:jc w:val="both"/>
              <w:rPr>
                <w:rFonts w:ascii="Arial" w:cs="Arial" w:eastAsia="Arial" w:hAnsi="Arial"/>
              </w:rPr>
            </w:pPr>
            <w:r w:rsidDel="00000000" w:rsidR="00000000" w:rsidRPr="00000000">
              <w:rPr>
                <w:rFonts w:ascii="Arial" w:cs="Arial" w:eastAsia="Arial" w:hAnsi="Arial"/>
                <w:rtl w:val="0"/>
              </w:rPr>
              <w:t xml:space="preserve">FIRMA</w:t>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421">
            <w:pPr>
              <w:spacing w:after="200" w:line="276"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Coordinatore di classe/Team</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422">
            <w:pPr>
              <w:spacing w:after="200" w:line="276" w:lineRule="auto"/>
              <w:rPr>
                <w:rFonts w:ascii="Comic Sans MS" w:cs="Comic Sans MS" w:eastAsia="Comic Sans MS" w:hAnsi="Comic Sans MS"/>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3">
            <w:pPr>
              <w:spacing w:after="200" w:line="276" w:lineRule="auto"/>
              <w:rPr>
                <w:rFonts w:ascii="Comic Sans MS" w:cs="Comic Sans MS" w:eastAsia="Comic Sans MS" w:hAnsi="Comic Sans MS"/>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424">
            <w:pPr>
              <w:spacing w:after="200" w:line="276" w:lineRule="auto"/>
              <w:rPr>
                <w:rFonts w:ascii="Comic Sans MS" w:cs="Comic Sans MS" w:eastAsia="Comic Sans MS" w:hAnsi="Comic Sans MS"/>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425">
            <w:pPr>
              <w:spacing w:after="200" w:line="276" w:lineRule="auto"/>
              <w:rPr>
                <w:rFonts w:ascii="Comic Sans MS" w:cs="Comic Sans MS" w:eastAsia="Comic Sans MS" w:hAnsi="Comic Sans MS"/>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6">
            <w:pPr>
              <w:spacing w:after="200" w:line="276" w:lineRule="auto"/>
              <w:rPr>
                <w:rFonts w:ascii="Comic Sans MS" w:cs="Comic Sans MS" w:eastAsia="Comic Sans MS" w:hAnsi="Comic Sans MS"/>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427">
            <w:pPr>
              <w:spacing w:after="200" w:line="276" w:lineRule="auto"/>
              <w:rPr>
                <w:rFonts w:ascii="Comic Sans MS" w:cs="Comic Sans MS" w:eastAsia="Comic Sans MS" w:hAnsi="Comic Sans MS"/>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428">
            <w:pPr>
              <w:spacing w:after="200" w:line="276" w:lineRule="auto"/>
              <w:rPr>
                <w:rFonts w:ascii="Comic Sans MS" w:cs="Comic Sans MS" w:eastAsia="Comic Sans MS" w:hAnsi="Comic Sans MS"/>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9">
            <w:pPr>
              <w:spacing w:after="200" w:line="276" w:lineRule="auto"/>
              <w:rPr>
                <w:rFonts w:ascii="Comic Sans MS" w:cs="Comic Sans MS" w:eastAsia="Comic Sans MS" w:hAnsi="Comic Sans MS"/>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42A">
            <w:pPr>
              <w:spacing w:after="200" w:line="276" w:lineRule="auto"/>
              <w:rPr>
                <w:rFonts w:ascii="Comic Sans MS" w:cs="Comic Sans MS" w:eastAsia="Comic Sans MS" w:hAnsi="Comic Sans MS"/>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42B">
            <w:pPr>
              <w:spacing w:after="200" w:line="276" w:lineRule="auto"/>
              <w:rPr>
                <w:rFonts w:ascii="Comic Sans MS" w:cs="Comic Sans MS" w:eastAsia="Comic Sans MS" w:hAnsi="Comic Sans MS"/>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C">
            <w:pPr>
              <w:spacing w:after="200" w:line="276" w:lineRule="auto"/>
              <w:rPr>
                <w:rFonts w:ascii="Comic Sans MS" w:cs="Comic Sans MS" w:eastAsia="Comic Sans MS" w:hAnsi="Comic Sans MS"/>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42D">
            <w:pPr>
              <w:spacing w:after="200" w:line="276" w:lineRule="auto"/>
              <w:rPr>
                <w:rFonts w:ascii="Comic Sans MS" w:cs="Comic Sans MS" w:eastAsia="Comic Sans MS" w:hAnsi="Comic Sans MS"/>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42E">
            <w:pPr>
              <w:spacing w:after="200" w:line="276" w:lineRule="auto"/>
              <w:rPr>
                <w:rFonts w:ascii="Comic Sans MS" w:cs="Comic Sans MS" w:eastAsia="Comic Sans MS" w:hAnsi="Comic Sans MS"/>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F">
            <w:pPr>
              <w:spacing w:after="200" w:line="276" w:lineRule="auto"/>
              <w:rPr>
                <w:rFonts w:ascii="Comic Sans MS" w:cs="Comic Sans MS" w:eastAsia="Comic Sans MS" w:hAnsi="Comic Sans MS"/>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430">
            <w:pPr>
              <w:spacing w:after="200" w:line="276" w:lineRule="auto"/>
              <w:rPr>
                <w:rFonts w:ascii="Comic Sans MS" w:cs="Comic Sans MS" w:eastAsia="Comic Sans MS" w:hAnsi="Comic Sans MS"/>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431">
            <w:pPr>
              <w:spacing w:after="200" w:line="276" w:lineRule="auto"/>
              <w:rPr>
                <w:rFonts w:ascii="Comic Sans MS" w:cs="Comic Sans MS" w:eastAsia="Comic Sans MS" w:hAnsi="Comic Sans MS"/>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2">
            <w:pPr>
              <w:spacing w:after="200" w:line="276" w:lineRule="auto"/>
              <w:rPr>
                <w:rFonts w:ascii="Comic Sans MS" w:cs="Comic Sans MS" w:eastAsia="Comic Sans MS" w:hAnsi="Comic Sans MS"/>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433">
            <w:pPr>
              <w:spacing w:after="200" w:line="276" w:lineRule="auto"/>
              <w:rPr>
                <w:rFonts w:ascii="Comic Sans MS" w:cs="Comic Sans MS" w:eastAsia="Comic Sans MS" w:hAnsi="Comic Sans MS"/>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434">
            <w:pPr>
              <w:spacing w:after="200" w:line="276" w:lineRule="auto"/>
              <w:rPr>
                <w:rFonts w:ascii="Comic Sans MS" w:cs="Comic Sans MS" w:eastAsia="Comic Sans MS" w:hAnsi="Comic Sans MS"/>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5">
            <w:pPr>
              <w:spacing w:after="200" w:line="276" w:lineRule="auto"/>
              <w:rPr>
                <w:rFonts w:ascii="Comic Sans MS" w:cs="Comic Sans MS" w:eastAsia="Comic Sans MS" w:hAnsi="Comic Sans MS"/>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436">
            <w:pPr>
              <w:spacing w:after="200" w:line="276" w:lineRule="auto"/>
              <w:rPr>
                <w:rFonts w:ascii="Comic Sans MS" w:cs="Comic Sans MS" w:eastAsia="Comic Sans MS" w:hAnsi="Comic Sans MS"/>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437">
            <w:pPr>
              <w:spacing w:after="200" w:line="276" w:lineRule="auto"/>
              <w:rPr>
                <w:rFonts w:ascii="Comic Sans MS" w:cs="Comic Sans MS" w:eastAsia="Comic Sans MS" w:hAnsi="Comic Sans MS"/>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8">
            <w:pPr>
              <w:spacing w:after="200" w:line="276" w:lineRule="auto"/>
              <w:rPr>
                <w:rFonts w:ascii="Comic Sans MS" w:cs="Comic Sans MS" w:eastAsia="Comic Sans MS" w:hAnsi="Comic Sans MS"/>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439">
            <w:pPr>
              <w:spacing w:after="200" w:line="276" w:lineRule="auto"/>
              <w:rPr>
                <w:rFonts w:ascii="Comic Sans MS" w:cs="Comic Sans MS" w:eastAsia="Comic Sans MS" w:hAnsi="Comic Sans MS"/>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43A">
            <w:pPr>
              <w:spacing w:after="200" w:line="276" w:lineRule="auto"/>
              <w:rPr>
                <w:rFonts w:ascii="Comic Sans MS" w:cs="Comic Sans MS" w:eastAsia="Comic Sans MS" w:hAnsi="Comic Sans MS"/>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B">
            <w:pPr>
              <w:spacing w:after="200" w:line="276" w:lineRule="auto"/>
              <w:rPr>
                <w:rFonts w:ascii="Comic Sans MS" w:cs="Comic Sans MS" w:eastAsia="Comic Sans MS" w:hAnsi="Comic Sans MS"/>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43C">
            <w:pPr>
              <w:spacing w:after="200" w:line="276" w:lineRule="auto"/>
              <w:rPr>
                <w:rFonts w:ascii="Comic Sans MS" w:cs="Comic Sans MS" w:eastAsia="Comic Sans MS" w:hAnsi="Comic Sans MS"/>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43D">
            <w:pPr>
              <w:spacing w:after="200" w:line="276" w:lineRule="auto"/>
              <w:rPr>
                <w:rFonts w:ascii="Comic Sans MS" w:cs="Comic Sans MS" w:eastAsia="Comic Sans MS" w:hAnsi="Comic Sans MS"/>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E">
            <w:pPr>
              <w:spacing w:after="200" w:line="276" w:lineRule="auto"/>
              <w:rPr>
                <w:rFonts w:ascii="Comic Sans MS" w:cs="Comic Sans MS" w:eastAsia="Comic Sans MS" w:hAnsi="Comic Sans MS"/>
                <w:sz w:val="22"/>
                <w:szCs w:val="22"/>
              </w:rPr>
            </w:pPr>
            <w:r w:rsidDel="00000000" w:rsidR="00000000" w:rsidRPr="00000000">
              <w:rPr>
                <w:rtl w:val="0"/>
              </w:rPr>
            </w:r>
          </w:p>
        </w:tc>
      </w:tr>
    </w:tbl>
    <w:p w:rsidR="00000000" w:rsidDel="00000000" w:rsidP="00000000" w:rsidRDefault="00000000" w:rsidRPr="00000000" w14:paraId="0000043F">
      <w:pPr>
        <w:widowControl w:val="0"/>
        <w:spacing w:line="48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440">
      <w:pPr>
        <w:widowControl w:val="0"/>
        <w:spacing w:line="480" w:lineRule="auto"/>
        <w:jc w:val="both"/>
        <w:rPr>
          <w:rFonts w:ascii="Arial" w:cs="Arial" w:eastAsia="Arial" w:hAnsi="Arial"/>
          <w:b w:val="1"/>
        </w:rPr>
      </w:pPr>
      <w:r w:rsidDel="00000000" w:rsidR="00000000" w:rsidRPr="00000000">
        <w:rPr>
          <w:rFonts w:ascii="Arial" w:cs="Arial" w:eastAsia="Arial" w:hAnsi="Arial"/>
          <w:b w:val="1"/>
          <w:rtl w:val="0"/>
        </w:rPr>
        <w:t xml:space="preserve">Referente/i BES </w:t>
      </w:r>
      <w:r w:rsidDel="00000000" w:rsidR="00000000" w:rsidRPr="00000000">
        <w:rPr>
          <w:rFonts w:ascii="Arial" w:cs="Arial" w:eastAsia="Arial" w:hAnsi="Arial"/>
          <w:rtl w:val="0"/>
        </w:rPr>
        <w:t xml:space="preserve">____________________________________________________________</w:t>
      </w:r>
      <w:r w:rsidDel="00000000" w:rsidR="00000000" w:rsidRPr="00000000">
        <w:rPr>
          <w:rtl w:val="0"/>
        </w:rPr>
      </w:r>
    </w:p>
    <w:p w:rsidR="00000000" w:rsidDel="00000000" w:rsidP="00000000" w:rsidRDefault="00000000" w:rsidRPr="00000000" w14:paraId="00000441">
      <w:pPr>
        <w:widowControl w:val="0"/>
        <w:spacing w:line="480" w:lineRule="auto"/>
        <w:jc w:val="both"/>
        <w:rPr>
          <w:rFonts w:ascii="Arial" w:cs="Arial" w:eastAsia="Arial" w:hAnsi="Arial"/>
        </w:rPr>
      </w:pPr>
      <w:r w:rsidDel="00000000" w:rsidR="00000000" w:rsidRPr="00000000">
        <w:rPr>
          <w:rFonts w:ascii="Arial" w:cs="Arial" w:eastAsia="Arial" w:hAnsi="Arial"/>
          <w:b w:val="1"/>
          <w:rtl w:val="0"/>
        </w:rPr>
        <w:t xml:space="preserve">Coordinatore GLI </w:t>
      </w:r>
      <w:r w:rsidDel="00000000" w:rsidR="00000000" w:rsidRPr="00000000">
        <w:rPr>
          <w:rFonts w:ascii="Arial" w:cs="Arial" w:eastAsia="Arial" w:hAnsi="Arial"/>
          <w:rtl w:val="0"/>
        </w:rPr>
        <w:t xml:space="preserve">___________________________________________________________</w:t>
      </w:r>
    </w:p>
    <w:p w:rsidR="00000000" w:rsidDel="00000000" w:rsidP="00000000" w:rsidRDefault="00000000" w:rsidRPr="00000000" w14:paraId="00000442">
      <w:pPr>
        <w:spacing w:after="200" w:line="276" w:lineRule="auto"/>
        <w:jc w:val="both"/>
        <w:rPr>
          <w:rFonts w:ascii="Arial" w:cs="Arial" w:eastAsia="Arial" w:hAnsi="Arial"/>
          <w:b w:val="1"/>
          <w:color w:val="ff0000"/>
        </w:rPr>
      </w:pPr>
      <w:r w:rsidDel="00000000" w:rsidR="00000000" w:rsidRPr="00000000">
        <w:rPr>
          <w:rFonts w:ascii="Arial" w:cs="Arial" w:eastAsia="Arial" w:hAnsi="Arial"/>
          <w:b w:val="1"/>
          <w:rtl w:val="0"/>
        </w:rPr>
        <w:t xml:space="preserve">FIRMA DEI GENITORI/TUTORI </w:t>
      </w:r>
      <w:r w:rsidDel="00000000" w:rsidR="00000000" w:rsidRPr="00000000">
        <w:rPr>
          <w:rtl w:val="0"/>
        </w:rPr>
      </w:r>
    </w:p>
    <w:p w:rsidR="00000000" w:rsidDel="00000000" w:rsidP="00000000" w:rsidRDefault="00000000" w:rsidRPr="00000000" w14:paraId="00000443">
      <w:pPr>
        <w:spacing w:after="200" w:line="216" w:lineRule="auto"/>
        <w:jc w:val="both"/>
        <w:rPr>
          <w:rFonts w:ascii="Arial" w:cs="Arial" w:eastAsia="Arial" w:hAnsi="Arial"/>
          <w:sz w:val="26"/>
          <w:szCs w:val="26"/>
        </w:rPr>
      </w:pPr>
      <w:r w:rsidDel="00000000" w:rsidR="00000000" w:rsidRPr="00000000">
        <w:rPr>
          <w:rFonts w:ascii="Arial" w:cs="Arial" w:eastAsia="Arial" w:hAnsi="Arial"/>
          <w:sz w:val="26"/>
          <w:szCs w:val="26"/>
          <w:rtl w:val="0"/>
        </w:rPr>
        <w:t xml:space="preserve">___________________________                            ___________________________</w:t>
      </w:r>
    </w:p>
    <w:p w:rsidR="00000000" w:rsidDel="00000000" w:rsidP="00000000" w:rsidRDefault="00000000" w:rsidRPr="00000000" w14:paraId="00000444">
      <w:pPr>
        <w:spacing w:after="200" w:line="276" w:lineRule="auto"/>
        <w:rPr>
          <w:rFonts w:ascii="Arial" w:cs="Arial" w:eastAsia="Arial" w:hAnsi="Arial"/>
          <w:b w:val="1"/>
        </w:rPr>
      </w:pPr>
      <w:r w:rsidDel="00000000" w:rsidR="00000000" w:rsidRPr="00000000">
        <w:rPr>
          <w:rFonts w:ascii="Arial" w:cs="Arial" w:eastAsia="Arial" w:hAnsi="Arial"/>
          <w:b w:val="1"/>
          <w:rtl w:val="0"/>
        </w:rPr>
        <w:t xml:space="preserve">FIRMA DELL’ALLIEVO (per la scuola sec. di II gr.)</w:t>
      </w:r>
    </w:p>
    <w:p w:rsidR="00000000" w:rsidDel="00000000" w:rsidP="00000000" w:rsidRDefault="00000000" w:rsidRPr="00000000" w14:paraId="00000445">
      <w:pPr>
        <w:spacing w:after="200" w:line="216" w:lineRule="auto"/>
        <w:rPr>
          <w:rFonts w:ascii="Arial" w:cs="Arial" w:eastAsia="Arial" w:hAnsi="Arial"/>
          <w:sz w:val="26"/>
          <w:szCs w:val="26"/>
        </w:rPr>
      </w:pPr>
      <w:r w:rsidDel="00000000" w:rsidR="00000000" w:rsidRPr="00000000">
        <w:rPr>
          <w:rFonts w:ascii="Arial" w:cs="Arial" w:eastAsia="Arial" w:hAnsi="Arial"/>
          <w:sz w:val="26"/>
          <w:szCs w:val="26"/>
          <w:rtl w:val="0"/>
        </w:rPr>
        <w:t xml:space="preserve">_______________________________</w:t>
      </w:r>
    </w:p>
    <w:p w:rsidR="00000000" w:rsidDel="00000000" w:rsidP="00000000" w:rsidRDefault="00000000" w:rsidRPr="00000000" w14:paraId="00000446">
      <w:pPr>
        <w:spacing w:after="200" w:line="216" w:lineRule="auto"/>
        <w:rPr>
          <w:rFonts w:ascii="Arial" w:cs="Arial" w:eastAsia="Arial" w:hAnsi="Arial"/>
          <w:sz w:val="26"/>
          <w:szCs w:val="26"/>
        </w:rPr>
      </w:pPr>
      <w:r w:rsidDel="00000000" w:rsidR="00000000" w:rsidRPr="00000000">
        <w:rPr>
          <w:rFonts w:ascii="Arial" w:cs="Arial" w:eastAsia="Arial" w:hAnsi="Arial"/>
          <w:sz w:val="26"/>
          <w:szCs w:val="26"/>
          <w:rtl w:val="0"/>
        </w:rPr>
        <w:t xml:space="preserve">__________________, lì ___________</w:t>
      </w:r>
    </w:p>
    <w:p w:rsidR="00000000" w:rsidDel="00000000" w:rsidP="00000000" w:rsidRDefault="00000000" w:rsidRPr="00000000" w14:paraId="00000447">
      <w:pPr>
        <w:spacing w:after="200" w:line="216" w:lineRule="auto"/>
        <w:ind w:left="5664" w:firstLine="707.9999999999995"/>
        <w:rPr>
          <w:rFonts w:ascii="Arial" w:cs="Arial" w:eastAsia="Arial" w:hAnsi="Arial"/>
          <w:b w:val="1"/>
        </w:rPr>
      </w:pPr>
      <w:r w:rsidDel="00000000" w:rsidR="00000000" w:rsidRPr="00000000">
        <w:rPr>
          <w:rFonts w:ascii="Arial" w:cs="Arial" w:eastAsia="Arial" w:hAnsi="Arial"/>
          <w:b w:val="1"/>
          <w:rtl w:val="0"/>
        </w:rPr>
        <w:t xml:space="preserve">IL DIRIGENTE SCOLASTICO</w:t>
        <w:tab/>
      </w:r>
    </w:p>
    <w:p w:rsidR="00000000" w:rsidDel="00000000" w:rsidP="00000000" w:rsidRDefault="00000000" w:rsidRPr="00000000" w14:paraId="00000448">
      <w:pPr>
        <w:ind w:left="4111" w:firstLine="0"/>
        <w:jc w:val="right"/>
        <w:rPr>
          <w:rFonts w:ascii="Arial" w:cs="Arial" w:eastAsia="Arial" w:hAnsi="Arial"/>
          <w:sz w:val="26"/>
          <w:szCs w:val="26"/>
        </w:rPr>
      </w:pPr>
      <w:r w:rsidDel="00000000" w:rsidR="00000000" w:rsidRPr="00000000">
        <w:rPr>
          <w:rFonts w:ascii="Arial" w:cs="Arial" w:eastAsia="Arial" w:hAnsi="Arial"/>
          <w:sz w:val="26"/>
          <w:szCs w:val="26"/>
          <w:rtl w:val="0"/>
        </w:rPr>
        <w:tab/>
        <w:tab/>
        <w:t xml:space="preserve">________________________________</w:t>
      </w:r>
    </w:p>
    <w:p w:rsidR="00000000" w:rsidDel="00000000" w:rsidP="00000000" w:rsidRDefault="00000000" w:rsidRPr="00000000" w14:paraId="00000449">
      <w:pPr>
        <w:rPr/>
      </w:pPr>
      <w:r w:rsidDel="00000000" w:rsidR="00000000" w:rsidRPr="00000000">
        <w:rPr>
          <w:rtl w:val="0"/>
        </w:rPr>
      </w:r>
    </w:p>
    <w:p w:rsidR="00000000" w:rsidDel="00000000" w:rsidP="00000000" w:rsidRDefault="00000000" w:rsidRPr="00000000" w14:paraId="000004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b w:val="1"/>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Normativa di riferimento generale</w:t>
      </w:r>
    </w:p>
    <w:p w:rsidR="00000000" w:rsidDel="00000000" w:rsidP="00000000" w:rsidRDefault="00000000" w:rsidRPr="00000000" w14:paraId="000004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4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Legge 517/77, art. 2 e 7: integrazione scolastica, individuazione degli interventi </w:t>
      </w:r>
    </w:p>
    <w:p w:rsidR="00000000" w:rsidDel="00000000" w:rsidP="00000000" w:rsidRDefault="00000000" w:rsidRPr="00000000" w14:paraId="0000044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Legge 59/9: autonomia didattica</w:t>
      </w:r>
    </w:p>
    <w:p w:rsidR="00000000" w:rsidDel="00000000" w:rsidP="00000000" w:rsidRDefault="00000000" w:rsidRPr="00000000" w14:paraId="000004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DPR 275/99 art. 4: autonomia didattica</w:t>
      </w:r>
    </w:p>
    <w:p w:rsidR="00000000" w:rsidDel="00000000" w:rsidP="00000000" w:rsidRDefault="00000000" w:rsidRPr="00000000" w14:paraId="0000044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Legge 53/03: personalizzazione del percorso scolastico</w:t>
      </w:r>
    </w:p>
    <w:p w:rsidR="00000000" w:rsidDel="00000000" w:rsidP="00000000" w:rsidRDefault="00000000" w:rsidRPr="00000000" w14:paraId="0000045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0"/>
          <w:szCs w:val="20"/>
          <w:u w:val="none"/>
          <w:shd w:fill="auto" w:val="clear"/>
          <w:vertAlign w:val="baseline"/>
        </w:rPr>
      </w:pPr>
      <w:bookmarkStart w:colFirst="0" w:colLast="0" w:name="_heading=h.4cwyn89xsyu7" w:id="11"/>
      <w:bookmarkEnd w:id="11"/>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D. Lgs 30/06/2003, n. 196 Codice in materia di protezione di dati individuali”.</w:t>
      </w:r>
    </w:p>
    <w:p w:rsidR="00000000" w:rsidDel="00000000" w:rsidP="00000000" w:rsidRDefault="00000000" w:rsidRPr="00000000" w14:paraId="000004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D.M. 31/07/2007: Indicazioni per il curricolo per la scuola dell’infanzia e per il primo ciclo dell’istruzione</w:t>
      </w:r>
    </w:p>
    <w:p w:rsidR="00000000" w:rsidDel="00000000" w:rsidP="00000000" w:rsidRDefault="00000000" w:rsidRPr="00000000" w14:paraId="0000045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0"/>
          <w:szCs w:val="20"/>
          <w:u w:val="none"/>
          <w:shd w:fill="auto" w:val="clear"/>
          <w:vertAlign w:val="baseline"/>
        </w:rPr>
      </w:pPr>
      <w:bookmarkStart w:colFirst="0" w:colLast="0" w:name="_heading=h.6otbfdc31w9h" w:id="12"/>
      <w:bookmarkEnd w:id="12"/>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D. Lgs. n. 65/2017: Sistema integrato 0-6</w:t>
      </w:r>
    </w:p>
    <w:p w:rsidR="00000000" w:rsidDel="00000000" w:rsidP="00000000" w:rsidRDefault="00000000" w:rsidRPr="00000000" w14:paraId="000004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1"/>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Normativa di riferimento specifica</w:t>
      </w:r>
    </w:p>
    <w:p w:rsidR="00000000" w:rsidDel="00000000" w:rsidP="00000000" w:rsidRDefault="00000000" w:rsidRPr="00000000" w14:paraId="000004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5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Nota MIUR 4099/A4 del 5.10.04 “Iniziative relative alla dislessia”.</w:t>
      </w:r>
    </w:p>
    <w:p w:rsidR="00000000" w:rsidDel="00000000" w:rsidP="00000000" w:rsidRDefault="00000000" w:rsidRPr="00000000" w14:paraId="0000045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Nota MIUR 276/A4 del 5.01.05 “Iniziative relative alla dislessia”.</w:t>
      </w:r>
    </w:p>
    <w:p w:rsidR="00000000" w:rsidDel="00000000" w:rsidP="00000000" w:rsidRDefault="00000000" w:rsidRPr="00000000" w14:paraId="0000045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Nota MIUR 1787 del 01.03.05 – Riguarda gli Esami di Stato: invito a adottare, in particolare per la terza prova, ogni iniziativa per ridurre le difficoltà.</w:t>
      </w:r>
    </w:p>
    <w:p w:rsidR="00000000" w:rsidDel="00000000" w:rsidP="00000000" w:rsidRDefault="00000000" w:rsidRPr="00000000" w14:paraId="0000045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Nota MIUR 4798 del 27.07.2005 “Coinvolgimento della famiglia”.</w:t>
      </w:r>
    </w:p>
    <w:p w:rsidR="00000000" w:rsidDel="00000000" w:rsidP="00000000" w:rsidRDefault="00000000" w:rsidRPr="00000000" w14:paraId="000004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C.M. n. 50 – maggio 2009 Anno scolastico 2008/2009 – Nota MIUR n. 5744 del 28 maggio 2009 Esami di Stato per gli studenti affetti da disturbi specifici d’apprendimento. – Legge 169/2008 conversione DL 137/08 Art. 3 co. 5 sulla valutazione dei DSA.</w:t>
      </w:r>
    </w:p>
    <w:p w:rsidR="00000000" w:rsidDel="00000000" w:rsidP="00000000" w:rsidRDefault="00000000" w:rsidRPr="00000000" w14:paraId="000004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DPR n. 122 del 2009 – ART.10 – Regolamento sulla valutazione.</w:t>
      </w:r>
    </w:p>
    <w:p w:rsidR="00000000" w:rsidDel="00000000" w:rsidP="00000000" w:rsidRDefault="00000000" w:rsidRPr="00000000" w14:paraId="0000045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Legge Regione Veneto n° 16 del 04/03/2010.</w:t>
      </w:r>
    </w:p>
    <w:p w:rsidR="00000000" w:rsidDel="00000000" w:rsidP="00000000" w:rsidRDefault="00000000" w:rsidRPr="00000000" w14:paraId="000004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Nota Regione Veneto n°16 del 08.04.2011 “Diagnosi di DSA, Disturbo Specifico di Apprendimento”.</w:t>
      </w:r>
    </w:p>
    <w:p w:rsidR="00000000" w:rsidDel="00000000" w:rsidP="00000000" w:rsidRDefault="00000000" w:rsidRPr="00000000" w14:paraId="0000045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Legge n°170 del 08.10.2010 – Nuove norme in materia di disturbi specifici di apprendimento in ambito scolastico.</w:t>
      </w:r>
    </w:p>
    <w:p w:rsidR="00000000" w:rsidDel="00000000" w:rsidP="00000000" w:rsidRDefault="00000000" w:rsidRPr="00000000" w14:paraId="0000045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O.M. n° 42 del 06.05.2011 – Istruzioni e modalità organizzative ed operative per lo svolgimento degli esami di Stato conclusivi dei corsi di studio di istruzione secondaria di secondo grado nelle scuole statali e non statali. Anno scolastico 2010/2011 – Nota MIUR n° 3573 del 26 maggio 2011 – “Diagnosi precedenti all’entrata in vigore della legge 8 ottobre 2010 n° 170. – Decreti Attuativi della Legge 170/10 e Linee guida per il diritto allo studio per gli alunni con DSA del 12 luglio 2011.</w:t>
      </w:r>
    </w:p>
    <w:p w:rsidR="00000000" w:rsidDel="00000000" w:rsidP="00000000" w:rsidRDefault="00000000" w:rsidRPr="00000000" w14:paraId="0000046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Nota Ministero Istruzione Università e Ricerca n. 4089 – 15.06.2010 “Disturbo di deficit di attenzione ed iperattività”.</w:t>
      </w:r>
    </w:p>
    <w:p w:rsidR="00000000" w:rsidDel="00000000" w:rsidP="00000000" w:rsidRDefault="00000000" w:rsidRPr="00000000" w14:paraId="0000046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Nota Ministero Istruzione Università e Ricerca n. 11843/C27 e/H21 – 24/09/2010 “Disturbo di Deficit di attenzione e iperattività”.</w:t>
      </w:r>
    </w:p>
    <w:p w:rsidR="00000000" w:rsidDel="00000000" w:rsidP="00000000" w:rsidRDefault="00000000" w:rsidRPr="00000000" w14:paraId="000004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Nota MIUR AOODGOS 3573 del 26.05.2011 – Diagnosi con DSA precedente all’entrata in vigore della legge n°170.</w:t>
      </w:r>
    </w:p>
    <w:p w:rsidR="00000000" w:rsidDel="00000000" w:rsidP="00000000" w:rsidRDefault="00000000" w:rsidRPr="00000000" w14:paraId="000004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Direttiva Ministeriale 27/12/2012 sui B.E.S.</w:t>
      </w:r>
    </w:p>
    <w:p w:rsidR="00000000" w:rsidDel="00000000" w:rsidP="00000000" w:rsidRDefault="00000000" w:rsidRPr="00000000" w14:paraId="0000046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Circolare Ministeriale 06/03/2013 prot. n. 1551 sui B.E.S.</w:t>
      </w:r>
    </w:p>
    <w:p w:rsidR="00000000" w:rsidDel="00000000" w:rsidP="00000000" w:rsidRDefault="00000000" w:rsidRPr="00000000" w14:paraId="0000046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Nota MIUR prot. n. 2563 del 22 novembre 2013</w:t>
      </w:r>
    </w:p>
    <w:p w:rsidR="00000000" w:rsidDel="00000000" w:rsidP="00000000" w:rsidRDefault="00000000" w:rsidRPr="00000000" w14:paraId="0000046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Legge107 del 13.07.2015 “Riforma del sistema nazionale di istruzione e formazione e delega per il riordino delle disposizioni legislative vigenti</w:t>
      </w:r>
    </w:p>
    <w:p w:rsidR="00000000" w:rsidDel="00000000" w:rsidP="00000000" w:rsidRDefault="00000000" w:rsidRPr="00000000" w14:paraId="000004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D. Lgs. n. 62/2017 – Norme in materia di valutazione e certificazione delle competenze nel primo ciclo ed esami di Stato</w:t>
      </w:r>
    </w:p>
    <w:p w:rsidR="00000000" w:rsidDel="00000000" w:rsidP="00000000" w:rsidRDefault="00000000" w:rsidRPr="00000000" w14:paraId="000004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0"/>
          <w:szCs w:val="20"/>
          <w:u w:val="none"/>
          <w:shd w:fill="auto" w:val="clear"/>
          <w:vertAlign w:val="baseline"/>
        </w:rPr>
      </w:pPr>
      <w:bookmarkStart w:colFirst="0" w:colLast="0" w:name="_heading=h.ltxg8clxq0pe" w:id="13"/>
      <w:bookmarkEnd w:id="13"/>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D. Lgs. n. 66/2017 - Norme per la promozione dell’inclusione scolastica degli studenti con disabilità, a norma dell’articolo 1, commi 180 e 181, lettera c), della legge 13 luglio 2015, n. 107”.</w:t>
      </w:r>
    </w:p>
    <w:p w:rsidR="00000000" w:rsidDel="00000000" w:rsidP="00000000" w:rsidRDefault="00000000" w:rsidRPr="00000000" w14:paraId="0000046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D. Lgs. n 96/2019 – Disposizioni integrative e correttive al decreto legislativo 13 aprile 2017, n. 66</w:t>
      </w:r>
    </w:p>
    <w:p w:rsidR="00000000" w:rsidDel="00000000" w:rsidP="00000000" w:rsidRDefault="00000000" w:rsidRPr="00000000" w14:paraId="0000046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D.M. 461 del 6 giugno 2019 - Linee di indirizzo nazionali sulla scuola in ospedale e l'istruzione domiciliare</w:t>
      </w:r>
    </w:p>
    <w:p w:rsidR="00000000" w:rsidDel="00000000" w:rsidP="00000000" w:rsidRDefault="00000000" w:rsidRPr="00000000" w14:paraId="000004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Nota MIUR n 562 del 03/04/2019 - Alunni con bisogni educativi speciali. Chiarimenti</w:t>
      </w:r>
    </w:p>
    <w:p w:rsidR="00000000" w:rsidDel="00000000" w:rsidP="00000000" w:rsidRDefault="00000000" w:rsidRPr="00000000" w14:paraId="0000046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Narrow" w:cs="Arial Narrow" w:eastAsia="Arial Narrow" w:hAnsi="Arial Narrow"/>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6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Narrow" w:cs="Arial Narrow" w:eastAsia="Arial Narrow" w:hAnsi="Arial Narrow"/>
          <w:b w:val="1"/>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Normativa di riferimento regionale</w:t>
      </w:r>
    </w:p>
    <w:p w:rsidR="00000000" w:rsidDel="00000000" w:rsidP="00000000" w:rsidRDefault="00000000" w:rsidRPr="00000000" w14:paraId="0000046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Legge Regione Abruzzo n° 24 del 05/10/2015 - "Disposizioni in favore dei soggetti con disturbi specifici dell'apprendimento (DSA)”</w:t>
      </w:r>
    </w:p>
    <w:p w:rsidR="00000000" w:rsidDel="00000000" w:rsidP="00000000" w:rsidRDefault="00000000" w:rsidRPr="00000000" w14:paraId="0000046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DGR n° 719 del 25/11/2019 – “Disturbi specifici di apprendimento – presa d’atto e approvazione di documento tecnico regionale Allegato 1”.</w:t>
      </w:r>
    </w:p>
    <w:p w:rsidR="00000000" w:rsidDel="00000000" w:rsidP="00000000" w:rsidRDefault="00000000" w:rsidRPr="00000000" w14:paraId="000004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7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NOTA</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il PDP viene redatto collegialmente dal Consiglio di Classe, completato dalle programmazioni curricolari e concordato con la famiglia. Deve essere consegnato alle famiglie all’inizio di ogni anno scolastico e deve essere consultabile dai docenti che vengono a sostituire i titolari delle classi. Il PDP deve valersi anche della partecipazione diretta dell’allievo (in età adeguata), per renderlo parte attiva del processo di apprendimento. Ai Dirigenti Scolastici e agli OOCC spetta il compito di assicurare l’ottemperanza piena e fattiva a questi impegni.</w:t>
      </w:r>
    </w:p>
    <w:p w:rsidR="00000000" w:rsidDel="00000000" w:rsidP="00000000" w:rsidRDefault="00000000" w:rsidRPr="00000000" w14:paraId="00000472">
      <w:pPr>
        <w:spacing w:after="160"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73">
      <w:pPr>
        <w:rPr/>
      </w:pPr>
      <w:r w:rsidDel="00000000" w:rsidR="00000000" w:rsidRPr="00000000">
        <w:rPr>
          <w:rtl w:val="0"/>
        </w:rPr>
      </w:r>
    </w:p>
    <w:sectPr>
      <w:type w:val="nextPage"/>
      <w:pgSz w:h="16838" w:w="11906" w:orient="portrait"/>
      <w:pgMar w:bottom="1134" w:top="1418" w:left="992" w:right="851"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omic Sans MS"/>
  <w:font w:name="Calibri"/>
  <w:font w:name="Times New Roman"/>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Arial Black">
    <w:embedRegular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4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Si precisa che la categorizzazione “altri BES” qui assunta si riferisce alle Disposizioni Ministeriali (Dir. In. 27/12/2013 e C.M. n. 8/2013) che identificano nei Bisogni Educativi Speciali le aree della </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Disabilità, dei Disturbi evolutivi specifici e dello Svantaggio socioculturale e linguistico</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Mentre per gli allievi con Disabilità, la Legge 104/1992 prevede l’utilizzo del Piano Educativo Individualizzato (PEI), </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per le altre “categorie” di BES si consiglia di elaborare un Piano Didattico Personalizzato (PDP),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secondo le modalità indicate dalla Legge 170/2010 e successive Linee Guida del 2011. </w:t>
      </w:r>
    </w:p>
    <w:p w:rsidR="00000000" w:rsidDel="00000000" w:rsidP="00000000" w:rsidRDefault="00000000" w:rsidRPr="00000000" w14:paraId="000004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bookmarkStart w:colFirst="0" w:colLast="0" w:name="_heading=h.h9w72xw1qtp2" w:id="14"/>
      <w:bookmarkEnd w:id="14"/>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Si fa presente che gli </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allievi in situazione di malattia</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possono beneficiare della compilazione di appositi progetti redatti da parte dei consigli di classe di riferimento: della scuola di appartenenza e, se coinvolta, della scuola in ospedale.</w:t>
      </w:r>
      <w:r w:rsidDel="00000000" w:rsidR="00000000" w:rsidRPr="00000000">
        <w:rPr>
          <w:rtl w:val="0"/>
        </w:rPr>
      </w:r>
    </w:p>
  </w:footnote>
  <w:footnote w:id="1">
    <w:p w:rsidR="00000000" w:rsidDel="00000000" w:rsidP="00000000" w:rsidRDefault="00000000" w:rsidRPr="00000000" w14:paraId="00000476">
      <w:pPr>
        <w:widowControl w:val="0"/>
        <w:spacing w:after="324" w:lineRule="auto"/>
        <w:ind w:right="567"/>
        <w:jc w:val="both"/>
        <w:rPr>
          <w:rFonts w:ascii="Arial Narrow" w:cs="Arial Narrow" w:eastAsia="Arial Narrow" w:hAnsi="Arial Narrow"/>
          <w:sz w:val="20"/>
          <w:szCs w:val="20"/>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sz w:val="20"/>
          <w:szCs w:val="20"/>
          <w:rtl w:val="0"/>
        </w:rPr>
        <w:t xml:space="preserve"> La presente griglia costituisce uno strumento elaborato dal prof. R. Trinchero nell’ambito del Progetto “Provaci ancora Sam”, in virtù del protocollo di intesa tra Ufficio Scolastico Regionale per il Piemonte, Fondazione per la Scuola dalla Compagnia di San Paolo, Ufficio Pio e Città di Torino.</w:t>
      </w:r>
    </w:p>
    <w:p w:rsidR="00000000" w:rsidDel="00000000" w:rsidP="00000000" w:rsidRDefault="00000000" w:rsidRPr="00000000" w14:paraId="000004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 w:id="2">
    <w:p w:rsidR="00000000" w:rsidDel="00000000" w:rsidP="00000000" w:rsidRDefault="00000000" w:rsidRPr="00000000" w14:paraId="000004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hanging="142"/>
        <w:jc w:val="left"/>
        <w:rPr>
          <w:rFonts w:ascii="Arial Narrow" w:cs="Arial Narrow" w:eastAsia="Arial Narrow" w:hAnsi="Arial Narrow"/>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16"/>
          <w:szCs w:val="16"/>
          <w:u w:val="none"/>
          <w:shd w:fill="auto" w:val="clear"/>
          <w:vertAlign w:val="baseline"/>
          <w:rtl w:val="0"/>
        </w:rPr>
        <w:t xml:space="preserve"> Segnare il livello di difficoltà nella abilità individuata </w:t>
      </w:r>
      <w:r w:rsidDel="00000000" w:rsidR="00000000" w:rsidRPr="00000000">
        <w:rPr>
          <w:rFonts w:ascii="Arial Narrow" w:cs="Arial Narrow" w:eastAsia="Arial Narrow" w:hAnsi="Arial Narrow"/>
          <w:b w:val="1"/>
          <w:i w:val="0"/>
          <w:smallCaps w:val="0"/>
          <w:strike w:val="0"/>
          <w:color w:val="000000"/>
          <w:sz w:val="16"/>
          <w:szCs w:val="16"/>
          <w:u w:val="none"/>
          <w:shd w:fill="auto" w:val="clear"/>
          <w:vertAlign w:val="baseline"/>
          <w:rtl w:val="0"/>
        </w:rPr>
        <w:t xml:space="preserve">all’inizio </w:t>
      </w:r>
      <w:r w:rsidDel="00000000" w:rsidR="00000000" w:rsidRPr="00000000">
        <w:rPr>
          <w:rFonts w:ascii="Arial Narrow" w:cs="Arial Narrow" w:eastAsia="Arial Narrow" w:hAnsi="Arial Narrow"/>
          <w:b w:val="0"/>
          <w:i w:val="0"/>
          <w:smallCaps w:val="0"/>
          <w:strike w:val="0"/>
          <w:color w:val="000000"/>
          <w:sz w:val="16"/>
          <w:szCs w:val="16"/>
          <w:u w:val="none"/>
          <w:shd w:fill="auto" w:val="clear"/>
          <w:vertAlign w:val="baseline"/>
          <w:rtl w:val="0"/>
        </w:rPr>
        <w:t xml:space="preserve">del percorso di personalizzazione, al fine di registrare l’eventuale miglioramento; i livelli sono articolati secondo i qualificatori ICF: </w:t>
      </w:r>
      <w:r w:rsidDel="00000000" w:rsidR="00000000" w:rsidRPr="00000000">
        <w:rPr>
          <w:rFonts w:ascii="Arial Narrow" w:cs="Arial Narrow" w:eastAsia="Arial Narrow" w:hAnsi="Arial Narrow"/>
          <w:b w:val="1"/>
          <w:i w:val="0"/>
          <w:smallCaps w:val="0"/>
          <w:strike w:val="0"/>
          <w:color w:val="000000"/>
          <w:sz w:val="16"/>
          <w:szCs w:val="16"/>
          <w:u w:val="none"/>
          <w:shd w:fill="auto" w:val="clear"/>
          <w:vertAlign w:val="baseline"/>
          <w:rtl w:val="0"/>
        </w:rPr>
        <w:t xml:space="preserve">0 - nessun problema; 1 problema lieve; 2-problema moderato; 3-problema severo; 4-problema completo.</w:t>
      </w:r>
      <w:r w:rsidDel="00000000" w:rsidR="00000000" w:rsidRPr="00000000">
        <w:rPr>
          <w:rtl w:val="0"/>
        </w:rPr>
      </w:r>
    </w:p>
  </w:footnote>
  <w:footnote w:id="3">
    <w:p w:rsidR="00000000" w:rsidDel="00000000" w:rsidP="00000000" w:rsidRDefault="00000000" w:rsidRPr="00000000" w14:paraId="000004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hanging="142"/>
        <w:jc w:val="both"/>
        <w:rPr>
          <w:rFonts w:ascii="Arial Narrow" w:cs="Arial Narrow" w:eastAsia="Arial Narrow" w:hAnsi="Arial Narrow"/>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16"/>
          <w:szCs w:val="16"/>
          <w:u w:val="none"/>
          <w:shd w:fill="auto" w:val="clear"/>
          <w:vertAlign w:val="baseline"/>
          <w:rtl w:val="0"/>
        </w:rPr>
        <w:t xml:space="preserve">Si evidenzia che in caso di </w:t>
      </w:r>
      <w:r w:rsidDel="00000000" w:rsidR="00000000" w:rsidRPr="00000000">
        <w:rPr>
          <w:rFonts w:ascii="Arial Narrow" w:cs="Arial Narrow" w:eastAsia="Arial Narrow" w:hAnsi="Arial Narrow"/>
          <w:b w:val="1"/>
          <w:i w:val="0"/>
          <w:smallCaps w:val="0"/>
          <w:strike w:val="0"/>
          <w:color w:val="000000"/>
          <w:sz w:val="16"/>
          <w:szCs w:val="16"/>
          <w:u w:val="none"/>
          <w:shd w:fill="auto" w:val="clear"/>
          <w:vertAlign w:val="baseline"/>
          <w:rtl w:val="0"/>
        </w:rPr>
        <w:t xml:space="preserve">diagnosi di Funzionamento Intellettivo Limite</w:t>
      </w:r>
      <w:r w:rsidDel="00000000" w:rsidR="00000000" w:rsidRPr="00000000">
        <w:rPr>
          <w:rFonts w:ascii="Arial Narrow" w:cs="Arial Narrow" w:eastAsia="Arial Narrow" w:hAnsi="Arial Narrow"/>
          <w:b w:val="0"/>
          <w:i w:val="0"/>
          <w:smallCaps w:val="0"/>
          <w:strike w:val="0"/>
          <w:color w:val="000000"/>
          <w:sz w:val="16"/>
          <w:szCs w:val="16"/>
          <w:u w:val="none"/>
          <w:shd w:fill="auto" w:val="clear"/>
          <w:vertAlign w:val="baseline"/>
          <w:rtl w:val="0"/>
        </w:rPr>
        <w:t xml:space="preserve"> può essere necessario calibrare il “Percorso Personalizzato” sui livelli essenziali attesi per le competenze in uscita, mentre risulta generalmente meno opportuno in caso di DSA o altro BES.</w:t>
      </w:r>
    </w:p>
  </w:footnote>
  <w:footnote w:id="4">
    <w:p w:rsidR="00000000" w:rsidDel="00000000" w:rsidP="00000000" w:rsidRDefault="00000000" w:rsidRPr="00000000" w14:paraId="000004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hanging="142"/>
        <w:jc w:val="left"/>
        <w:rPr>
          <w:rFonts w:ascii="Arial Narrow" w:cs="Arial Narrow" w:eastAsia="Arial Narrow" w:hAnsi="Arial Narrow"/>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16"/>
          <w:szCs w:val="16"/>
          <w:u w:val="none"/>
          <w:shd w:fill="auto" w:val="clear"/>
          <w:vertAlign w:val="baseline"/>
          <w:rtl w:val="0"/>
        </w:rPr>
        <w:t xml:space="preserve"> Segnare il livello di difficoltà nella abilità individuata </w:t>
      </w:r>
      <w:r w:rsidDel="00000000" w:rsidR="00000000" w:rsidRPr="00000000">
        <w:rPr>
          <w:rFonts w:ascii="Arial Narrow" w:cs="Arial Narrow" w:eastAsia="Arial Narrow" w:hAnsi="Arial Narrow"/>
          <w:b w:val="1"/>
          <w:i w:val="0"/>
          <w:smallCaps w:val="0"/>
          <w:strike w:val="0"/>
          <w:color w:val="000000"/>
          <w:sz w:val="16"/>
          <w:szCs w:val="16"/>
          <w:u w:val="none"/>
          <w:shd w:fill="auto" w:val="clear"/>
          <w:vertAlign w:val="baseline"/>
          <w:rtl w:val="0"/>
        </w:rPr>
        <w:t xml:space="preserve">al termine</w:t>
      </w:r>
      <w:r w:rsidDel="00000000" w:rsidR="00000000" w:rsidRPr="00000000">
        <w:rPr>
          <w:rFonts w:ascii="Arial Narrow" w:cs="Arial Narrow" w:eastAsia="Arial Narrow" w:hAnsi="Arial Narrow"/>
          <w:b w:val="0"/>
          <w:i w:val="0"/>
          <w:smallCaps w:val="0"/>
          <w:strike w:val="0"/>
          <w:color w:val="000000"/>
          <w:sz w:val="16"/>
          <w:szCs w:val="16"/>
          <w:u w:val="none"/>
          <w:shd w:fill="auto" w:val="clear"/>
          <w:vertAlign w:val="baseline"/>
          <w:rtl w:val="0"/>
        </w:rPr>
        <w:t xml:space="preserve"> del percorso di personalizzazione, al fine di registrare l’eventuale miglioramento; i livelli sono articolati secondo i qualificatori ICF: </w:t>
      </w:r>
      <w:r w:rsidDel="00000000" w:rsidR="00000000" w:rsidRPr="00000000">
        <w:rPr>
          <w:rFonts w:ascii="Arial Narrow" w:cs="Arial Narrow" w:eastAsia="Arial Narrow" w:hAnsi="Arial Narrow"/>
          <w:b w:val="1"/>
          <w:i w:val="0"/>
          <w:smallCaps w:val="0"/>
          <w:strike w:val="0"/>
          <w:color w:val="000000"/>
          <w:sz w:val="16"/>
          <w:szCs w:val="16"/>
          <w:u w:val="none"/>
          <w:shd w:fill="auto" w:val="clear"/>
          <w:vertAlign w:val="baseline"/>
          <w:rtl w:val="0"/>
        </w:rPr>
        <w:t xml:space="preserve">0 - nessun problema; 1 problema lieve; 2-problema moderato; 3-problema severo; 4-problema completo.</w:t>
      </w:r>
      <w:r w:rsidDel="00000000" w:rsidR="00000000" w:rsidRPr="00000000">
        <w:rPr>
          <w:rtl w:val="0"/>
        </w:rPr>
      </w:r>
    </w:p>
  </w:footnote>
  <w:footnote w:id="5">
    <w:p w:rsidR="00000000" w:rsidDel="00000000" w:rsidP="00000000" w:rsidRDefault="00000000" w:rsidRPr="00000000" w14:paraId="000004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hanging="142"/>
        <w:jc w:val="left"/>
        <w:rPr>
          <w:rFonts w:ascii="Arial Narrow" w:cs="Arial Narrow" w:eastAsia="Arial Narrow" w:hAnsi="Arial Narrow"/>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16"/>
          <w:szCs w:val="16"/>
          <w:u w:val="none"/>
          <w:shd w:fill="auto" w:val="clear"/>
          <w:vertAlign w:val="baseline"/>
          <w:rtl w:val="0"/>
        </w:rPr>
        <w:t xml:space="preserve"> L’ultima colonna a destra (in grigio) è da compilare al termine del percorso didattico personalizzato, il cui periodo è definito da ogni consiglio di classe/team in relazione ai singoli casi. </w:t>
      </w:r>
    </w:p>
  </w:footnote>
  <w:footnote w:id="6">
    <w:p w:rsidR="00000000" w:rsidDel="00000000" w:rsidP="00000000" w:rsidRDefault="00000000" w:rsidRPr="00000000" w14:paraId="0000047C">
      <w:pPr>
        <w:ind w:left="-567" w:firstLine="0"/>
        <w:jc w:val="both"/>
        <w:rPr>
          <w:rFonts w:ascii="Arial Narrow" w:cs="Arial Narrow" w:eastAsia="Arial Narrow" w:hAnsi="Arial Narrow"/>
          <w:sz w:val="20"/>
          <w:szCs w:val="20"/>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1"/>
          <w:rtl w:val="0"/>
        </w:rPr>
        <w:t xml:space="preserve">N.B</w:t>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sz w:val="20"/>
          <w:szCs w:val="20"/>
          <w:rtl w:val="0"/>
        </w:rPr>
        <w:t xml:space="preserve">È importante ricordare che la valutazione costituisce un processo multidimensionale, in virtù del quale occorre </w:t>
      </w:r>
      <w:r w:rsidDel="00000000" w:rsidR="00000000" w:rsidRPr="00000000">
        <w:rPr>
          <w:rFonts w:ascii="Arial Narrow" w:cs="Arial Narrow" w:eastAsia="Arial Narrow" w:hAnsi="Arial Narrow"/>
          <w:b w:val="1"/>
          <w:sz w:val="20"/>
          <w:szCs w:val="20"/>
          <w:rtl w:val="0"/>
        </w:rPr>
        <w:t xml:space="preserve">valutare tutte le dimensioni</w:t>
      </w:r>
      <w:r w:rsidDel="00000000" w:rsidR="00000000" w:rsidRPr="00000000">
        <w:rPr>
          <w:rFonts w:ascii="Arial Narrow" w:cs="Arial Narrow" w:eastAsia="Arial Narrow" w:hAnsi="Arial Narrow"/>
          <w:sz w:val="20"/>
          <w:szCs w:val="20"/>
          <w:rtl w:val="0"/>
        </w:rPr>
        <w:t xml:space="preserve">, anche quelle relative ai fattori personali (relazionali, emotivi, motivazionali, corporei…), che vanno considerati in ottica pedagogica (non clinica o diagnostica) entro il contesto della didattica e della valutazione per competenze. Ad esempio, aspetti come ’autoefficacia, la motivazione o la capacità espressiva corporea costituiscono elementi – chiave delle competenze generali (disciplinari e trasversali) di un allievo/a.</w:t>
      </w:r>
    </w:p>
    <w:p w:rsidR="00000000" w:rsidDel="00000000" w:rsidP="00000000" w:rsidRDefault="00000000" w:rsidRPr="00000000" w14:paraId="0000047D">
      <w:pPr>
        <w:rPr/>
      </w:pPr>
      <w:r w:rsidDel="00000000" w:rsidR="00000000" w:rsidRPr="00000000">
        <w:rPr>
          <w:rtl w:val="0"/>
        </w:rPr>
      </w:r>
    </w:p>
    <w:p w:rsidR="00000000" w:rsidDel="00000000" w:rsidP="00000000" w:rsidRDefault="00000000" w:rsidRPr="00000000" w14:paraId="000004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 w:id="7">
    <w:p w:rsidR="00000000" w:rsidDel="00000000" w:rsidP="00000000" w:rsidRDefault="00000000" w:rsidRPr="00000000" w14:paraId="000004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Si ricorda che </w:t>
      </w: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molti strumenti compensativi non costituiscono un ausilio “eccezionale” o alternativo</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a quelli utilizzati nella didattica ordinaria per tutta la classe; al contrario, essi possono rappresentare un</w:t>
      </w: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’occasione di arricchimento e differenziazione della stimolazione didattica a favore di tutta la classe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(come, ad esempio, per quanto riguarda l’uso delle mappe concettuali o di altri organizzatori concettuali e di supporti informatici). </w:t>
      </w:r>
    </w:p>
    <w:p w:rsidR="00000000" w:rsidDel="00000000" w:rsidP="00000000" w:rsidRDefault="00000000" w:rsidRPr="00000000" w14:paraId="000004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Si consiglia di esplicitare/documentare i miglioramenti della </w:t>
      </w: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didattica per tutti</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in tal senso, attraverso la compilazione della tabella sopra riportata.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644" w:hanging="359.99999999999994"/>
      </w:pPr>
      <w:rPr>
        <w:b w:val="1"/>
      </w:rPr>
    </w:lvl>
    <w:lvl w:ilvl="1">
      <w:start w:val="1"/>
      <w:numFmt w:val="lowerLetter"/>
      <w:lvlText w:val="%2."/>
      <w:lvlJc w:val="left"/>
      <w:pPr>
        <w:ind w:left="1364" w:hanging="360"/>
      </w:pPr>
      <w:rPr/>
    </w:lvl>
    <w:lvl w:ilvl="2">
      <w:start w:val="1"/>
      <w:numFmt w:val="lowerRoman"/>
      <w:lvlText w:val="%3."/>
      <w:lvlJc w:val="right"/>
      <w:pPr>
        <w:ind w:left="2084" w:hanging="180"/>
      </w:pPr>
      <w:rPr/>
    </w:lvl>
    <w:lvl w:ilvl="3">
      <w:start w:val="1"/>
      <w:numFmt w:val="decimal"/>
      <w:lvlText w:val="%4."/>
      <w:lvlJc w:val="left"/>
      <w:pPr>
        <w:ind w:left="2804" w:hanging="360"/>
      </w:pPr>
      <w:rPr/>
    </w:lvl>
    <w:lvl w:ilvl="4">
      <w:start w:val="1"/>
      <w:numFmt w:val="lowerLetter"/>
      <w:lvlText w:val="%5."/>
      <w:lvlJc w:val="left"/>
      <w:pPr>
        <w:ind w:left="3524" w:hanging="360"/>
      </w:pPr>
      <w:rPr/>
    </w:lvl>
    <w:lvl w:ilvl="5">
      <w:start w:val="1"/>
      <w:numFmt w:val="lowerRoman"/>
      <w:lvlText w:val="%6."/>
      <w:lvlJc w:val="right"/>
      <w:pPr>
        <w:ind w:left="4244" w:hanging="180"/>
      </w:pPr>
      <w:rPr/>
    </w:lvl>
    <w:lvl w:ilvl="6">
      <w:start w:val="1"/>
      <w:numFmt w:val="decimal"/>
      <w:lvlText w:val="%7."/>
      <w:lvlJc w:val="left"/>
      <w:pPr>
        <w:ind w:left="4964" w:hanging="360"/>
      </w:pPr>
      <w:rPr/>
    </w:lvl>
    <w:lvl w:ilvl="7">
      <w:start w:val="1"/>
      <w:numFmt w:val="lowerLetter"/>
      <w:lvlText w:val="%8."/>
      <w:lvlJc w:val="left"/>
      <w:pPr>
        <w:ind w:left="5684" w:hanging="360"/>
      </w:pPr>
      <w:rPr/>
    </w:lvl>
    <w:lvl w:ilvl="8">
      <w:start w:val="1"/>
      <w:numFmt w:val="lowerRoman"/>
      <w:lvlText w:val="%9."/>
      <w:lvlJc w:val="right"/>
      <w:pPr>
        <w:ind w:left="6404" w:hanging="180"/>
      </w:pPr>
      <w:rPr/>
    </w:lvl>
  </w:abstractNum>
  <w:abstractNum w:abstractNumId="2">
    <w:lvl w:ilvl="0">
      <w:start w:val="1"/>
      <w:numFmt w:val="decimal"/>
      <w:lvlText w:val="C%1."/>
      <w:lvlJc w:val="left"/>
      <w:pPr>
        <w:ind w:left="502"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720" w:hanging="360"/>
      </w:pPr>
      <w:rPr>
        <w:rFonts w:ascii="Calibri" w:cs="Calibri" w:eastAsia="Calibri" w:hAnsi="Calibri"/>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896" w:hanging="360"/>
      </w:pPr>
      <w:rPr>
        <w:rFonts w:ascii="Noto Sans Symbols" w:cs="Noto Sans Symbols" w:eastAsia="Noto Sans Symbols" w:hAnsi="Noto Sans Symbols"/>
        <w:color w:val="000000"/>
      </w:rPr>
    </w:lvl>
    <w:lvl w:ilvl="1">
      <w:start w:val="1"/>
      <w:numFmt w:val="bullet"/>
      <w:lvlText w:val="o"/>
      <w:lvlJc w:val="left"/>
      <w:pPr>
        <w:ind w:left="1616" w:hanging="360"/>
      </w:pPr>
      <w:rPr>
        <w:rFonts w:ascii="Courier New" w:cs="Courier New" w:eastAsia="Courier New" w:hAnsi="Courier New"/>
      </w:rPr>
    </w:lvl>
    <w:lvl w:ilvl="2">
      <w:start w:val="1"/>
      <w:numFmt w:val="bullet"/>
      <w:lvlText w:val="▪"/>
      <w:lvlJc w:val="left"/>
      <w:pPr>
        <w:ind w:left="2336" w:hanging="360"/>
      </w:pPr>
      <w:rPr>
        <w:rFonts w:ascii="Noto Sans Symbols" w:cs="Noto Sans Symbols" w:eastAsia="Noto Sans Symbols" w:hAnsi="Noto Sans Symbols"/>
      </w:rPr>
    </w:lvl>
    <w:lvl w:ilvl="3">
      <w:start w:val="1"/>
      <w:numFmt w:val="bullet"/>
      <w:lvlText w:val="●"/>
      <w:lvlJc w:val="left"/>
      <w:pPr>
        <w:ind w:left="3056" w:hanging="360"/>
      </w:pPr>
      <w:rPr>
        <w:rFonts w:ascii="Noto Sans Symbols" w:cs="Noto Sans Symbols" w:eastAsia="Noto Sans Symbols" w:hAnsi="Noto Sans Symbols"/>
      </w:rPr>
    </w:lvl>
    <w:lvl w:ilvl="4">
      <w:start w:val="1"/>
      <w:numFmt w:val="bullet"/>
      <w:lvlText w:val="o"/>
      <w:lvlJc w:val="left"/>
      <w:pPr>
        <w:ind w:left="3776" w:hanging="360"/>
      </w:pPr>
      <w:rPr>
        <w:rFonts w:ascii="Courier New" w:cs="Courier New" w:eastAsia="Courier New" w:hAnsi="Courier New"/>
      </w:rPr>
    </w:lvl>
    <w:lvl w:ilvl="5">
      <w:start w:val="1"/>
      <w:numFmt w:val="bullet"/>
      <w:lvlText w:val="▪"/>
      <w:lvlJc w:val="left"/>
      <w:pPr>
        <w:ind w:left="4496" w:hanging="360"/>
      </w:pPr>
      <w:rPr>
        <w:rFonts w:ascii="Noto Sans Symbols" w:cs="Noto Sans Symbols" w:eastAsia="Noto Sans Symbols" w:hAnsi="Noto Sans Symbols"/>
      </w:rPr>
    </w:lvl>
    <w:lvl w:ilvl="6">
      <w:start w:val="1"/>
      <w:numFmt w:val="bullet"/>
      <w:lvlText w:val="●"/>
      <w:lvlJc w:val="left"/>
      <w:pPr>
        <w:ind w:left="5216" w:hanging="360"/>
      </w:pPr>
      <w:rPr>
        <w:rFonts w:ascii="Noto Sans Symbols" w:cs="Noto Sans Symbols" w:eastAsia="Noto Sans Symbols" w:hAnsi="Noto Sans Symbols"/>
      </w:rPr>
    </w:lvl>
    <w:lvl w:ilvl="7">
      <w:start w:val="1"/>
      <w:numFmt w:val="bullet"/>
      <w:lvlText w:val="o"/>
      <w:lvlJc w:val="left"/>
      <w:pPr>
        <w:ind w:left="5936" w:hanging="360"/>
      </w:pPr>
      <w:rPr>
        <w:rFonts w:ascii="Courier New" w:cs="Courier New" w:eastAsia="Courier New" w:hAnsi="Courier New"/>
      </w:rPr>
    </w:lvl>
    <w:lvl w:ilvl="8">
      <w:start w:val="1"/>
      <w:numFmt w:val="bullet"/>
      <w:lvlText w:val="▪"/>
      <w:lvlJc w:val="left"/>
      <w:pPr>
        <w:ind w:left="6656" w:hanging="360"/>
      </w:pPr>
      <w:rPr>
        <w:rFonts w:ascii="Noto Sans Symbols" w:cs="Noto Sans Symbols" w:eastAsia="Noto Sans Symbols" w:hAnsi="Noto Sans Symbols"/>
      </w:rPr>
    </w:lvl>
  </w:abstractNum>
  <w:abstractNum w:abstractNumId="8">
    <w:lvl w:ilvl="0">
      <w:start w:val="1"/>
      <w:numFmt w:val="bullet"/>
      <w:lvlText w:val="□"/>
      <w:lvlJc w:val="left"/>
      <w:pPr>
        <w:ind w:left="754" w:hanging="359.99999999999994"/>
      </w:pPr>
      <w:rPr>
        <w:rFonts w:ascii="Arial" w:cs="Arial" w:eastAsia="Arial" w:hAnsi="Arial"/>
      </w:rPr>
    </w:lvl>
    <w:lvl w:ilvl="1">
      <w:start w:val="1"/>
      <w:numFmt w:val="bullet"/>
      <w:lvlText w:val="o"/>
      <w:lvlJc w:val="left"/>
      <w:pPr>
        <w:ind w:left="1474" w:hanging="360"/>
      </w:pPr>
      <w:rPr>
        <w:rFonts w:ascii="Courier New" w:cs="Courier New" w:eastAsia="Courier New" w:hAnsi="Courier New"/>
      </w:rPr>
    </w:lvl>
    <w:lvl w:ilvl="2">
      <w:start w:val="1"/>
      <w:numFmt w:val="bullet"/>
      <w:lvlText w:val="▪"/>
      <w:lvlJc w:val="left"/>
      <w:pPr>
        <w:ind w:left="2194" w:hanging="360"/>
      </w:pPr>
      <w:rPr>
        <w:rFonts w:ascii="Noto Sans Symbols" w:cs="Noto Sans Symbols" w:eastAsia="Noto Sans Symbols" w:hAnsi="Noto Sans Symbols"/>
      </w:rPr>
    </w:lvl>
    <w:lvl w:ilvl="3">
      <w:start w:val="1"/>
      <w:numFmt w:val="bullet"/>
      <w:lvlText w:val="●"/>
      <w:lvlJc w:val="left"/>
      <w:pPr>
        <w:ind w:left="2914" w:hanging="360"/>
      </w:pPr>
      <w:rPr>
        <w:rFonts w:ascii="Noto Sans Symbols" w:cs="Noto Sans Symbols" w:eastAsia="Noto Sans Symbols" w:hAnsi="Noto Sans Symbols"/>
      </w:rPr>
    </w:lvl>
    <w:lvl w:ilvl="4">
      <w:start w:val="1"/>
      <w:numFmt w:val="bullet"/>
      <w:lvlText w:val="o"/>
      <w:lvlJc w:val="left"/>
      <w:pPr>
        <w:ind w:left="3634" w:hanging="360"/>
      </w:pPr>
      <w:rPr>
        <w:rFonts w:ascii="Courier New" w:cs="Courier New" w:eastAsia="Courier New" w:hAnsi="Courier New"/>
      </w:rPr>
    </w:lvl>
    <w:lvl w:ilvl="5">
      <w:start w:val="1"/>
      <w:numFmt w:val="bullet"/>
      <w:lvlText w:val="▪"/>
      <w:lvlJc w:val="left"/>
      <w:pPr>
        <w:ind w:left="4354" w:hanging="360"/>
      </w:pPr>
      <w:rPr>
        <w:rFonts w:ascii="Noto Sans Symbols" w:cs="Noto Sans Symbols" w:eastAsia="Noto Sans Symbols" w:hAnsi="Noto Sans Symbols"/>
      </w:rPr>
    </w:lvl>
    <w:lvl w:ilvl="6">
      <w:start w:val="1"/>
      <w:numFmt w:val="bullet"/>
      <w:lvlText w:val="●"/>
      <w:lvlJc w:val="left"/>
      <w:pPr>
        <w:ind w:left="5074" w:hanging="360"/>
      </w:pPr>
      <w:rPr>
        <w:rFonts w:ascii="Noto Sans Symbols" w:cs="Noto Sans Symbols" w:eastAsia="Noto Sans Symbols" w:hAnsi="Noto Sans Symbols"/>
      </w:rPr>
    </w:lvl>
    <w:lvl w:ilvl="7">
      <w:start w:val="1"/>
      <w:numFmt w:val="bullet"/>
      <w:lvlText w:val="o"/>
      <w:lvlJc w:val="left"/>
      <w:pPr>
        <w:ind w:left="5794" w:hanging="360"/>
      </w:pPr>
      <w:rPr>
        <w:rFonts w:ascii="Courier New" w:cs="Courier New" w:eastAsia="Courier New" w:hAnsi="Courier New"/>
      </w:rPr>
    </w:lvl>
    <w:lvl w:ilvl="8">
      <w:start w:val="1"/>
      <w:numFmt w:val="bullet"/>
      <w:lvlText w:val="▪"/>
      <w:lvlJc w:val="left"/>
      <w:pPr>
        <w:ind w:left="6514" w:hanging="360"/>
      </w:pPr>
      <w:rPr>
        <w:rFonts w:ascii="Noto Sans Symbols" w:cs="Noto Sans Symbols" w:eastAsia="Noto Sans Symbols" w:hAnsi="Noto Sans Symbols"/>
      </w:rPr>
    </w:lvl>
  </w:abstractNum>
  <w:abstractNum w:abstractNumId="9">
    <w:lvl w:ilvl="0">
      <w:start w:val="1"/>
      <w:numFmt w:val="bullet"/>
      <w:lvlText w:val="❑"/>
      <w:lvlJc w:val="left"/>
      <w:pPr>
        <w:ind w:left="644" w:hanging="359.99999999999994"/>
      </w:pPr>
      <w:rPr>
        <w:rFonts w:ascii="Noto Sans Symbols" w:cs="Noto Sans Symbols" w:eastAsia="Noto Sans Symbols" w:hAnsi="Noto Sans Symbols"/>
        <w:color w:val="000000"/>
        <w:sz w:val="28"/>
        <w:szCs w:val="28"/>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decimal"/>
      <w:lvlText w:val="D%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CharacterStyle2" w:customStyle="1">
    <w:name w:val="Character Style 2"/>
    <w:rsid w:val="00072A1C"/>
    <w:rPr>
      <w:rFonts w:ascii="Arial" w:hAnsi="Arial"/>
      <w:sz w:val="24"/>
    </w:rPr>
  </w:style>
  <w:style w:type="paragraph" w:styleId="Testonotaapidipagina">
    <w:name w:val="footnote text"/>
    <w:basedOn w:val="Normale"/>
    <w:link w:val="TestonotaapidipaginaCarattere"/>
    <w:uiPriority w:val="99"/>
    <w:semiHidden w:val="1"/>
    <w:unhideWhenUsed w:val="1"/>
    <w:rsid w:val="00072A1C"/>
    <w:rPr>
      <w:sz w:val="20"/>
      <w:szCs w:val="20"/>
      <w:lang w:val="x-none"/>
    </w:rPr>
  </w:style>
  <w:style w:type="character" w:styleId="TestonotaapidipaginaCarattere" w:customStyle="1">
    <w:name w:val="Testo nota a piè di pagina Carattere"/>
    <w:basedOn w:val="Carpredefinitoparagrafo"/>
    <w:link w:val="Testonotaapidipagina"/>
    <w:uiPriority w:val="99"/>
    <w:semiHidden w:val="1"/>
    <w:rsid w:val="00072A1C"/>
    <w:rPr>
      <w:rFonts w:ascii="Times New Roman" w:cs="Times New Roman" w:eastAsia="Times New Roman" w:hAnsi="Times New Roman"/>
      <w:sz w:val="20"/>
      <w:szCs w:val="20"/>
      <w:lang w:eastAsia="zh-CN" w:val="x-none"/>
    </w:rPr>
  </w:style>
  <w:style w:type="character" w:styleId="Rimandonotaapidipagina">
    <w:name w:val="footnote reference"/>
    <w:semiHidden w:val="1"/>
    <w:unhideWhenUsed w:val="1"/>
    <w:rsid w:val="00072A1C"/>
    <w:rPr>
      <w:vertAlign w:val="superscript"/>
    </w:rPr>
  </w:style>
  <w:style w:type="paragraph" w:styleId="Pidipagina">
    <w:name w:val="footer"/>
    <w:basedOn w:val="Normale"/>
    <w:link w:val="PidipaginaCarattere"/>
    <w:unhideWhenUsed w:val="1"/>
    <w:rsid w:val="008B6B94"/>
    <w:pPr>
      <w:tabs>
        <w:tab w:val="center" w:pos="4819"/>
        <w:tab w:val="right" w:pos="9638"/>
      </w:tabs>
    </w:pPr>
    <w:rPr>
      <w:lang w:val="x-none"/>
    </w:rPr>
  </w:style>
  <w:style w:type="character" w:styleId="PidipaginaCarattere" w:customStyle="1">
    <w:name w:val="Piè di pagina Carattere"/>
    <w:basedOn w:val="Carpredefinitoparagrafo"/>
    <w:link w:val="Pidipagina"/>
    <w:rsid w:val="008B6B94"/>
    <w:rPr>
      <w:rFonts w:ascii="Times New Roman" w:cs="Times New Roman" w:eastAsia="Times New Roman" w:hAnsi="Times New Roman"/>
      <w:sz w:val="24"/>
      <w:szCs w:val="24"/>
      <w:lang w:eastAsia="zh-CN" w:val="x-none"/>
    </w:rPr>
  </w:style>
  <w:style w:type="paragraph" w:styleId="Paragrafoelenco1" w:customStyle="1">
    <w:name w:val="Paragrafo elenco1"/>
    <w:basedOn w:val="Normale"/>
    <w:rsid w:val="00B96C1D"/>
    <w:pPr>
      <w:spacing w:after="200" w:line="276" w:lineRule="auto"/>
      <w:ind w:left="720"/>
    </w:pPr>
    <w:rPr>
      <w:rFonts w:ascii="Calibri" w:cs="Calibri" w:eastAsia="Calibri" w:hAnsi="Calibri"/>
      <w:sz w:val="22"/>
      <w:szCs w:val="22"/>
      <w:lang w:eastAsia="ar-SA"/>
    </w:rPr>
  </w:style>
  <w:style w:type="paragraph" w:styleId="Normale1" w:customStyle="1">
    <w:name w:val="Normale1"/>
    <w:rsid w:val="00B96C1D"/>
    <w:pPr>
      <w:suppressAutoHyphens w:val="1"/>
      <w:spacing w:after="200" w:line="276" w:lineRule="auto"/>
    </w:pPr>
    <w:rPr>
      <w:rFonts w:ascii="Calibri" w:cs="Calibri" w:eastAsia="Times New Roman" w:hAnsi="Calibri"/>
      <w:lang w:bidi="it-IT" w:eastAsia="it-IT"/>
    </w:rPr>
  </w:style>
  <w:style w:type="character" w:styleId="Enfasigrassetto">
    <w:name w:val="Strong"/>
    <w:qFormat w:val="1"/>
    <w:rsid w:val="00B96C1D"/>
    <w:rPr>
      <w:b w:val="1"/>
      <w:bCs w:val="1"/>
    </w:rPr>
  </w:style>
  <w:style w:type="paragraph" w:styleId="Intestazione">
    <w:name w:val="header"/>
    <w:basedOn w:val="Normale"/>
    <w:link w:val="IntestazioneCarattere"/>
    <w:uiPriority w:val="99"/>
    <w:unhideWhenUsed w:val="1"/>
    <w:rsid w:val="00F03B29"/>
    <w:pPr>
      <w:tabs>
        <w:tab w:val="center" w:pos="4819"/>
        <w:tab w:val="right" w:pos="9638"/>
      </w:tabs>
    </w:pPr>
  </w:style>
  <w:style w:type="character" w:styleId="IntestazioneCarattere" w:customStyle="1">
    <w:name w:val="Intestazione Carattere"/>
    <w:basedOn w:val="Carpredefinitoparagrafo"/>
    <w:link w:val="Intestazione"/>
    <w:uiPriority w:val="99"/>
    <w:rsid w:val="00F03B29"/>
    <w:rPr>
      <w:rFonts w:ascii="Times New Roman" w:cs="Times New Roman" w:eastAsia="Times New Roman" w:hAnsi="Times New Roman"/>
      <w:sz w:val="24"/>
      <w:szCs w:val="24"/>
      <w:lang w:eastAsia="zh-CN"/>
    </w:rPr>
  </w:style>
  <w:style w:type="paragraph" w:styleId="Default" w:customStyle="1">
    <w:name w:val="Default"/>
    <w:rsid w:val="007C06E6"/>
    <w:pPr>
      <w:autoSpaceDE w:val="0"/>
      <w:autoSpaceDN w:val="0"/>
      <w:adjustRightInd w:val="0"/>
      <w:spacing w:after="0" w:line="240" w:lineRule="auto"/>
    </w:pPr>
    <w:rPr>
      <w:rFonts w:ascii="Arial" w:cs="Arial" w:hAnsi="Arial"/>
      <w:color w:val="000000"/>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ArialBlack-regular.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XIciB5NvEEwNhIGqTCzliqlncw==">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2022-08-10T12:33:00Z</dcterms:created>
  <dc:creator>CONTESTABILE ORNELLA</dc:creator>
</cp:coreProperties>
</file>